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34641">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eastAsia="zh-CN"/>
        </w:rPr>
        <w:t>江门市五邑中医院院内保安服务</w:t>
      </w:r>
      <w:r>
        <w:rPr>
          <w:rFonts w:hint="eastAsia" w:ascii="方正小标宋简体" w:hAnsi="方正小标宋简体" w:eastAsia="方正小标宋简体" w:cs="方正小标宋简体"/>
          <w:b/>
          <w:bCs w:val="0"/>
          <w:sz w:val="44"/>
          <w:szCs w:val="44"/>
        </w:rPr>
        <w:t>项目</w:t>
      </w:r>
    </w:p>
    <w:p w14:paraId="007B75FF">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市场调</w:t>
      </w:r>
      <w:r>
        <w:rPr>
          <w:rFonts w:hint="eastAsia" w:ascii="方正小标宋简体" w:hAnsi="方正小标宋简体" w:eastAsia="方正小标宋简体" w:cs="方正小标宋简体"/>
          <w:b/>
          <w:bCs w:val="0"/>
          <w:sz w:val="44"/>
          <w:szCs w:val="44"/>
          <w:lang w:eastAsia="zh-CN"/>
        </w:rPr>
        <w:t>研</w:t>
      </w:r>
      <w:r>
        <w:rPr>
          <w:rFonts w:hint="eastAsia" w:ascii="方正小标宋简体" w:hAnsi="方正小标宋简体" w:eastAsia="方正小标宋简体" w:cs="方正小标宋简体"/>
          <w:b/>
          <w:bCs w:val="0"/>
          <w:sz w:val="44"/>
          <w:szCs w:val="44"/>
        </w:rPr>
        <w:t>公告</w:t>
      </w:r>
    </w:p>
    <w:p w14:paraId="611B9E43">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eastAsia"/>
          <w:sz w:val="24"/>
        </w:rPr>
      </w:pPr>
    </w:p>
    <w:p w14:paraId="4A9C8FDD">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江门市五邑中医院拟对</w:t>
      </w:r>
      <w:r>
        <w:rPr>
          <w:rFonts w:hint="eastAsia" w:ascii="方正仿宋简体" w:hAnsi="方正仿宋简体" w:eastAsia="方正仿宋简体" w:cs="方正仿宋简体"/>
          <w:sz w:val="30"/>
          <w:szCs w:val="30"/>
          <w:lang w:eastAsia="zh-CN"/>
        </w:rPr>
        <w:t>院内保安服务项目</w:t>
      </w:r>
      <w:r>
        <w:rPr>
          <w:rFonts w:hint="eastAsia" w:ascii="方正仿宋简体" w:hAnsi="方正仿宋简体" w:eastAsia="方正仿宋简体" w:cs="方正仿宋简体"/>
          <w:sz w:val="30"/>
          <w:szCs w:val="30"/>
          <w:lang w:val="en-US" w:eastAsia="zh-CN"/>
        </w:rPr>
        <w:t>进行市场调研，欢迎符合资格条件的供应商提交资料报名。项目概况如下：</w:t>
      </w:r>
    </w:p>
    <w:p w14:paraId="16D21116">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黑体简体" w:hAnsi="方正黑体简体" w:eastAsia="方正黑体简体" w:cs="方正黑体简体"/>
          <w:sz w:val="30"/>
          <w:szCs w:val="30"/>
          <w:lang w:eastAsia="zh-CN"/>
        </w:rPr>
        <w:t>一、项目名称：江门市五邑中医院院内保安服务项目</w:t>
      </w:r>
    </w:p>
    <w:p w14:paraId="71C2DE17">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default" w:ascii="方正仿宋简体" w:hAnsi="方正仿宋简体" w:eastAsia="方正仿宋简体" w:cs="方正仿宋简体"/>
          <w:sz w:val="30"/>
          <w:szCs w:val="30"/>
          <w:lang w:val="en-US" w:eastAsia="zh-CN"/>
        </w:rPr>
      </w:pPr>
      <w:r>
        <w:rPr>
          <w:rFonts w:hint="eastAsia" w:ascii="方正黑体简体" w:hAnsi="方正黑体简体" w:eastAsia="方正黑体简体" w:cs="方正黑体简体"/>
          <w:sz w:val="30"/>
          <w:szCs w:val="30"/>
          <w:lang w:eastAsia="zh-CN"/>
        </w:rPr>
        <w:t>二、项目服务期限</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lang w:val="en-US" w:eastAsia="zh-CN"/>
        </w:rPr>
        <w:t>36个月</w:t>
      </w:r>
    </w:p>
    <w:p w14:paraId="0757047A">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黑体简体" w:hAnsi="方正黑体简体" w:eastAsia="方正黑体简体" w:cs="方正黑体简体"/>
          <w:sz w:val="30"/>
          <w:szCs w:val="30"/>
          <w:lang w:eastAsia="zh-CN"/>
        </w:rPr>
        <w:t>三、项目服务内容及需求</w:t>
      </w:r>
      <w:r>
        <w:rPr>
          <w:rFonts w:hint="eastAsia" w:ascii="方正仿宋简体" w:hAnsi="方正仿宋简体" w:eastAsia="方正仿宋简体" w:cs="方正仿宋简体"/>
          <w:sz w:val="30"/>
          <w:szCs w:val="30"/>
        </w:rPr>
        <w:t>：</w:t>
      </w:r>
      <w:r>
        <w:rPr>
          <w:rFonts w:hint="eastAsia" w:ascii="方正仿宋简体" w:hAnsi="方正仿宋简体" w:eastAsia="方正仿宋简体" w:cs="方正仿宋简体"/>
          <w:sz w:val="30"/>
          <w:szCs w:val="30"/>
          <w:lang w:eastAsia="zh-CN"/>
        </w:rPr>
        <w:t>根据江门市五邑中医院需求，提供院内保安服务，</w:t>
      </w:r>
      <w:r>
        <w:rPr>
          <w:rFonts w:hint="eastAsia" w:ascii="方正仿宋简体" w:hAnsi="方正仿宋简体" w:eastAsia="方正仿宋简体" w:cs="方正仿宋简体"/>
          <w:sz w:val="30"/>
          <w:szCs w:val="30"/>
        </w:rPr>
        <w:t>具体内容详见《用户需求书》（附件1）</w:t>
      </w:r>
      <w:r>
        <w:rPr>
          <w:rFonts w:hint="eastAsia" w:ascii="方正仿宋简体" w:hAnsi="方正仿宋简体" w:eastAsia="方正仿宋简体" w:cs="方正仿宋简体"/>
          <w:sz w:val="30"/>
          <w:szCs w:val="30"/>
          <w:lang w:eastAsia="zh-CN"/>
        </w:rPr>
        <w:t>。</w:t>
      </w:r>
    </w:p>
    <w:p w14:paraId="6114B4A4">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黑体简体" w:hAnsi="方正黑体简体" w:eastAsia="方正黑体简体" w:cs="方正黑体简体"/>
          <w:sz w:val="30"/>
          <w:szCs w:val="30"/>
          <w:lang w:eastAsia="zh-CN"/>
        </w:rPr>
      </w:pPr>
      <w:r>
        <w:rPr>
          <w:rFonts w:hint="eastAsia" w:ascii="方正黑体简体" w:hAnsi="方正黑体简体" w:eastAsia="方正黑体简体" w:cs="方正黑体简体"/>
          <w:sz w:val="30"/>
          <w:szCs w:val="30"/>
          <w:lang w:eastAsia="zh-CN"/>
        </w:rPr>
        <w:t>四、供应商要求</w:t>
      </w:r>
    </w:p>
    <w:p w14:paraId="3A504A6A">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1.供应商必须是具有独立承担民事责任能力的在中华人民共和国境内注册的法人或者其他组织；</w:t>
      </w:r>
    </w:p>
    <w:p w14:paraId="074213D5">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2.单位负责人为同一人或者存在控股、管理关系的不同单位，不得参加同一采购项目的市场调研报价；</w:t>
      </w:r>
    </w:p>
    <w:p w14:paraId="07BFE5D4">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3.报名单位必须对其所提供的资料的真实性负责，如提供虚假材料造成相应后果的，将承担相应法律责任。</w:t>
      </w:r>
    </w:p>
    <w:p w14:paraId="2CF5C4B2">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黑体简体" w:hAnsi="方正黑体简体" w:eastAsia="方正黑体简体" w:cs="方正黑体简体"/>
          <w:sz w:val="30"/>
          <w:szCs w:val="30"/>
          <w:lang w:eastAsia="zh-CN"/>
        </w:rPr>
      </w:pPr>
      <w:r>
        <w:rPr>
          <w:rFonts w:hint="eastAsia" w:ascii="方正黑体简体" w:hAnsi="方正黑体简体" w:eastAsia="方正黑体简体" w:cs="方正黑体简体"/>
          <w:sz w:val="30"/>
          <w:szCs w:val="30"/>
          <w:lang w:eastAsia="zh-CN"/>
        </w:rPr>
        <w:t>五、报名资料要求</w:t>
      </w:r>
    </w:p>
    <w:p w14:paraId="74C95F62">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1.企业法人营业执照或民办非企业单位登记证书复印件</w:t>
      </w:r>
    </w:p>
    <w:p w14:paraId="5B9A4E9F">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2.由公安机关颁发且有效的《保安服务许可证》复印件</w:t>
      </w:r>
    </w:p>
    <w:p w14:paraId="37768AE2">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3.服务单位整体情况简介、资质情况及服务方案</w:t>
      </w:r>
    </w:p>
    <w:p w14:paraId="731CB061">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4.</w:t>
      </w:r>
      <w:r>
        <w:rPr>
          <w:rFonts w:hint="eastAsia" w:ascii="方正仿宋简体" w:hAnsi="方正仿宋简体" w:eastAsia="方正仿宋简体" w:cs="方正仿宋简体"/>
          <w:sz w:val="30"/>
          <w:szCs w:val="30"/>
        </w:rPr>
        <w:t>《市场调研报价表》</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附件2</w:t>
      </w:r>
      <w:r>
        <w:rPr>
          <w:rFonts w:hint="eastAsia" w:ascii="方正仿宋简体" w:hAnsi="方正仿宋简体" w:eastAsia="方正仿宋简体" w:cs="方正仿宋简体"/>
          <w:sz w:val="30"/>
          <w:szCs w:val="30"/>
          <w:lang w:eastAsia="zh-CN"/>
        </w:rPr>
        <w:t>）</w:t>
      </w:r>
    </w:p>
    <w:p w14:paraId="418F4B32">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5</w:t>
      </w:r>
      <w:r>
        <w:rPr>
          <w:rFonts w:hint="eastAsia" w:ascii="方正仿宋简体" w:hAnsi="方正仿宋简体" w:eastAsia="方正仿宋简体" w:cs="方正仿宋简体"/>
          <w:sz w:val="30"/>
          <w:szCs w:val="30"/>
        </w:rPr>
        <w:t>.《采购需求调查表》</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附件3</w:t>
      </w:r>
      <w:r>
        <w:rPr>
          <w:rFonts w:hint="eastAsia" w:ascii="方正仿宋简体" w:hAnsi="方正仿宋简体" w:eastAsia="方正仿宋简体" w:cs="方正仿宋简体"/>
          <w:sz w:val="30"/>
          <w:szCs w:val="30"/>
          <w:lang w:eastAsia="zh-CN"/>
        </w:rPr>
        <w:t>）</w:t>
      </w:r>
    </w:p>
    <w:p w14:paraId="7D0F0021">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6.其它需要说明的材料</w:t>
      </w:r>
    </w:p>
    <w:p w14:paraId="00FE7DA9">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以上报名材料均要求加盖公章，报名单位须对其所提供的资料的真实性负责，如提供虚假材料造成相应后果的，将承担相应法律责任。</w:t>
      </w:r>
    </w:p>
    <w:p w14:paraId="194F1C32">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黑体简体" w:hAnsi="方正黑体简体" w:eastAsia="方正黑体简体" w:cs="方正黑体简体"/>
          <w:sz w:val="30"/>
          <w:szCs w:val="30"/>
          <w:lang w:val="en-US" w:eastAsia="zh-CN"/>
        </w:rPr>
      </w:pPr>
      <w:r>
        <w:rPr>
          <w:rFonts w:hint="eastAsia" w:ascii="方正黑体简体" w:hAnsi="方正黑体简体" w:eastAsia="方正黑体简体" w:cs="方正黑体简体"/>
          <w:sz w:val="30"/>
          <w:szCs w:val="30"/>
          <w:lang w:val="en-US" w:eastAsia="zh-CN"/>
        </w:rPr>
        <w:t>六、报名及咨询</w:t>
      </w:r>
    </w:p>
    <w:p w14:paraId="5002B5AB">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val="en-US" w:eastAsia="zh-CN"/>
        </w:rPr>
        <w:t>1.报名时间：</w:t>
      </w:r>
      <w:r>
        <w:rPr>
          <w:rFonts w:hint="eastAsia" w:ascii="方正仿宋简体" w:hAnsi="方正仿宋简体" w:eastAsia="方正仿宋简体" w:cs="方正仿宋简体"/>
          <w:sz w:val="30"/>
          <w:szCs w:val="30"/>
        </w:rPr>
        <w:t>2025年</w:t>
      </w:r>
      <w:r>
        <w:rPr>
          <w:rFonts w:hint="eastAsia" w:ascii="方正仿宋简体" w:hAnsi="方正仿宋简体" w:eastAsia="方正仿宋简体" w:cs="方正仿宋简体"/>
          <w:sz w:val="30"/>
          <w:szCs w:val="30"/>
          <w:highlight w:val="none"/>
          <w:u w:val="none"/>
          <w:lang w:val="en-US" w:eastAsia="zh-CN"/>
        </w:rPr>
        <w:t>4</w:t>
      </w:r>
      <w:r>
        <w:rPr>
          <w:rFonts w:hint="eastAsia" w:ascii="方正仿宋简体" w:hAnsi="方正仿宋简体" w:eastAsia="方正仿宋简体" w:cs="方正仿宋简体"/>
          <w:sz w:val="30"/>
          <w:szCs w:val="30"/>
          <w:highlight w:val="none"/>
          <w:u w:val="none"/>
        </w:rPr>
        <w:t>月</w:t>
      </w:r>
      <w:r>
        <w:rPr>
          <w:rFonts w:hint="eastAsia" w:ascii="方正仿宋简体" w:hAnsi="方正仿宋简体" w:eastAsia="方正仿宋简体" w:cs="方正仿宋简体"/>
          <w:sz w:val="30"/>
          <w:szCs w:val="30"/>
          <w:highlight w:val="none"/>
          <w:u w:val="none"/>
          <w:lang w:val="en-US" w:eastAsia="zh-CN"/>
        </w:rPr>
        <w:t>25</w:t>
      </w:r>
      <w:r>
        <w:rPr>
          <w:rFonts w:hint="eastAsia" w:ascii="方正仿宋简体" w:hAnsi="方正仿宋简体" w:eastAsia="方正仿宋简体" w:cs="方正仿宋简体"/>
          <w:sz w:val="30"/>
          <w:szCs w:val="30"/>
          <w:highlight w:val="none"/>
          <w:u w:val="none"/>
        </w:rPr>
        <w:t>日</w:t>
      </w:r>
      <w:r>
        <w:rPr>
          <w:rFonts w:hint="eastAsia" w:ascii="方正仿宋简体" w:hAnsi="方正仿宋简体" w:eastAsia="方正仿宋简体" w:cs="方正仿宋简体"/>
          <w:sz w:val="30"/>
          <w:szCs w:val="30"/>
          <w:highlight w:val="none"/>
          <w:u w:val="none"/>
          <w:lang w:eastAsia="zh-CN"/>
        </w:rPr>
        <w:t>至</w:t>
      </w:r>
      <w:r>
        <w:rPr>
          <w:rFonts w:hint="eastAsia" w:ascii="方正仿宋简体" w:hAnsi="方正仿宋简体" w:eastAsia="方正仿宋简体" w:cs="方正仿宋简体"/>
          <w:sz w:val="30"/>
          <w:szCs w:val="30"/>
          <w:highlight w:val="none"/>
          <w:u w:val="none"/>
          <w:lang w:val="en-US" w:eastAsia="zh-CN"/>
        </w:rPr>
        <w:t>5</w:t>
      </w:r>
      <w:r>
        <w:rPr>
          <w:rFonts w:hint="eastAsia" w:ascii="方正仿宋简体" w:hAnsi="方正仿宋简体" w:eastAsia="方正仿宋简体" w:cs="方正仿宋简体"/>
          <w:sz w:val="30"/>
          <w:szCs w:val="30"/>
          <w:highlight w:val="none"/>
          <w:u w:val="none"/>
        </w:rPr>
        <w:t>月</w:t>
      </w:r>
      <w:r>
        <w:rPr>
          <w:rFonts w:hint="eastAsia" w:ascii="方正仿宋简体" w:hAnsi="方正仿宋简体" w:eastAsia="方正仿宋简体" w:cs="方正仿宋简体"/>
          <w:sz w:val="30"/>
          <w:szCs w:val="30"/>
          <w:highlight w:val="none"/>
          <w:u w:val="none"/>
          <w:lang w:val="en-US" w:eastAsia="zh-CN"/>
        </w:rPr>
        <w:t>6</w:t>
      </w:r>
      <w:r>
        <w:rPr>
          <w:rFonts w:hint="eastAsia" w:ascii="方正仿宋简体" w:hAnsi="方正仿宋简体" w:eastAsia="方正仿宋简体" w:cs="方正仿宋简体"/>
          <w:sz w:val="30"/>
          <w:szCs w:val="30"/>
          <w:highlight w:val="none"/>
        </w:rPr>
        <w:t>日</w:t>
      </w:r>
      <w:r>
        <w:rPr>
          <w:rFonts w:hint="eastAsia" w:ascii="方正仿宋简体" w:hAnsi="方正仿宋简体" w:eastAsia="方正仿宋简体" w:cs="方正仿宋简体"/>
          <w:i w:val="0"/>
          <w:caps w:val="0"/>
          <w:color w:val="000000"/>
          <w:spacing w:val="0"/>
          <w:sz w:val="28"/>
          <w:szCs w:val="28"/>
          <w:highlight w:val="none"/>
          <w:lang w:eastAsia="zh-CN"/>
        </w:rPr>
        <w:t>17</w:t>
      </w:r>
      <w:r>
        <w:rPr>
          <w:rFonts w:hint="eastAsia" w:ascii="方正仿宋简体" w:hAnsi="方正仿宋简体" w:eastAsia="方正仿宋简体" w:cs="方正仿宋简体"/>
          <w:i w:val="0"/>
          <w:caps w:val="0"/>
          <w:color w:val="000000"/>
          <w:spacing w:val="0"/>
          <w:sz w:val="28"/>
          <w:szCs w:val="28"/>
          <w:highlight w:val="none"/>
          <w:lang w:val="en-US" w:eastAsia="zh-CN"/>
        </w:rPr>
        <w:t>:</w:t>
      </w:r>
      <w:r>
        <w:rPr>
          <w:rFonts w:hint="eastAsia" w:ascii="方正仿宋简体" w:hAnsi="方正仿宋简体" w:eastAsia="方正仿宋简体" w:cs="方正仿宋简体"/>
          <w:i w:val="0"/>
          <w:caps w:val="0"/>
          <w:color w:val="000000"/>
          <w:spacing w:val="0"/>
          <w:sz w:val="28"/>
          <w:szCs w:val="28"/>
          <w:lang w:val="en-US" w:eastAsia="zh-CN"/>
        </w:rPr>
        <w:t>00</w:t>
      </w:r>
      <w:r>
        <w:rPr>
          <w:rFonts w:hint="eastAsia" w:ascii="方正仿宋简体" w:hAnsi="方正仿宋简体" w:eastAsia="方正仿宋简体" w:cs="方正仿宋简体"/>
          <w:i w:val="0"/>
          <w:caps w:val="0"/>
          <w:color w:val="000000"/>
          <w:spacing w:val="0"/>
          <w:sz w:val="28"/>
          <w:szCs w:val="28"/>
          <w:lang w:eastAsia="zh-CN"/>
        </w:rPr>
        <w:t>前</w:t>
      </w:r>
      <w:r>
        <w:rPr>
          <w:rFonts w:hint="eastAsia" w:ascii="方正仿宋简体" w:hAnsi="方正仿宋简体" w:eastAsia="方正仿宋简体" w:cs="方正仿宋简体"/>
          <w:sz w:val="30"/>
          <w:szCs w:val="30"/>
          <w:lang w:eastAsia="zh-CN"/>
        </w:rPr>
        <w:t>。</w:t>
      </w:r>
    </w:p>
    <w:p w14:paraId="63904CE0">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00" w:firstLineChars="200"/>
        <w:textAlignment w:val="auto"/>
        <w:rPr>
          <w:rFonts w:hint="eastAsia" w:ascii="方正黑体简体" w:hAnsi="方正黑体简体" w:eastAsia="方正黑体简体" w:cs="方正黑体简体"/>
          <w:sz w:val="30"/>
          <w:szCs w:val="30"/>
          <w:lang w:val="en-US" w:eastAsia="zh-CN"/>
        </w:rPr>
      </w:pPr>
      <w:r>
        <w:rPr>
          <w:rFonts w:hint="eastAsia" w:ascii="方正仿宋简体" w:hAnsi="方正仿宋简体" w:eastAsia="方正仿宋简体" w:cs="方正仿宋简体"/>
          <w:sz w:val="30"/>
          <w:szCs w:val="30"/>
          <w:lang w:val="en-US" w:eastAsia="zh-CN"/>
        </w:rPr>
        <w:t>2.咨询及资料递交：</w:t>
      </w:r>
    </w:p>
    <w:p w14:paraId="3605F466">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（1）咨询：许军雄，联系电话：18922028989</w:t>
      </w:r>
    </w:p>
    <w:p w14:paraId="6453F2AD">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highlight w:val="none"/>
          <w:lang w:val="en-US" w:eastAsia="zh-CN"/>
        </w:rPr>
      </w:pPr>
      <w:r>
        <w:rPr>
          <w:rFonts w:hint="eastAsia" w:ascii="方正仿宋简体" w:hAnsi="方正仿宋简体" w:eastAsia="方正仿宋简体" w:cs="方正仿宋简体"/>
          <w:sz w:val="30"/>
          <w:szCs w:val="30"/>
          <w:lang w:val="en-US" w:eastAsia="zh-CN"/>
        </w:rPr>
        <w:t>（2）报名：有兴趣参与市场调研的潜在供应商请于</w:t>
      </w:r>
      <w:r>
        <w:rPr>
          <w:rFonts w:hint="eastAsia" w:ascii="方正仿宋简体" w:hAnsi="方正仿宋简体" w:eastAsia="方正仿宋简体" w:cs="方正仿宋简体"/>
          <w:sz w:val="30"/>
          <w:szCs w:val="30"/>
          <w:u w:val="none"/>
          <w:lang w:eastAsia="zh-CN"/>
        </w:rPr>
        <w:t>截止日期</w:t>
      </w:r>
      <w:r>
        <w:rPr>
          <w:rFonts w:hint="eastAsia" w:ascii="方正仿宋简体" w:hAnsi="方正仿宋简体" w:eastAsia="方正仿宋简体" w:cs="方正仿宋简体"/>
          <w:sz w:val="30"/>
          <w:szCs w:val="30"/>
        </w:rPr>
        <w:t>前</w:t>
      </w:r>
      <w:r>
        <w:rPr>
          <w:rFonts w:hint="eastAsia" w:ascii="方正仿宋简体" w:hAnsi="方正仿宋简体" w:eastAsia="方正仿宋简体" w:cs="方正仿宋简体"/>
          <w:sz w:val="30"/>
          <w:szCs w:val="30"/>
          <w:lang w:val="en-US" w:eastAsia="zh-CN"/>
        </w:rPr>
        <w:t>递交响应文件的资料。以上报名材料均要求加盖公章。</w:t>
      </w:r>
      <w:r>
        <w:rPr>
          <w:rFonts w:hint="eastAsia" w:ascii="方正仿宋简体" w:hAnsi="方正仿宋简体" w:eastAsia="方正仿宋简体" w:cs="方正仿宋简体"/>
          <w:sz w:val="30"/>
          <w:szCs w:val="30"/>
          <w:lang w:eastAsia="zh-CN"/>
        </w:rPr>
        <w:t>逾期递交</w:t>
      </w:r>
      <w:r>
        <w:rPr>
          <w:rFonts w:hint="eastAsia" w:ascii="方正仿宋简体" w:hAnsi="方正仿宋简体" w:eastAsia="方正仿宋简体" w:cs="方正仿宋简体"/>
          <w:sz w:val="30"/>
          <w:szCs w:val="30"/>
          <w:highlight w:val="none"/>
          <w:lang w:eastAsia="zh-CN"/>
        </w:rPr>
        <w:t>的响应文件将不被接受。</w:t>
      </w:r>
    </w:p>
    <w:p w14:paraId="1E2F654B">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highlight w:val="none"/>
          <w:lang w:val="en-US" w:eastAsia="zh-CN"/>
        </w:rPr>
      </w:pPr>
      <w:r>
        <w:rPr>
          <w:rFonts w:hint="eastAsia" w:ascii="方正仿宋简体" w:hAnsi="方正仿宋简体" w:eastAsia="方正仿宋简体" w:cs="方正仿宋简体"/>
          <w:sz w:val="30"/>
          <w:szCs w:val="30"/>
          <w:highlight w:val="none"/>
          <w:lang w:val="en-US" w:eastAsia="zh-CN"/>
        </w:rPr>
        <w:t>本项目接受网上报名，电子文件发送至江门市五邑中医院后勤物业科工作邮箱（jmswyzyyhqwyk@jiangmen.gov.cn）。电子文件采用压缩包方式传送，并命名为“市场调研响应文件-供应商名称-项目名称”。</w:t>
      </w:r>
    </w:p>
    <w:p w14:paraId="6184304F">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（3）资料递交地点：广东省江门市蓬江区华园东路30号12号楼411室，联系人：赵小姐，联系电话：0750-3509927。</w:t>
      </w:r>
    </w:p>
    <w:p w14:paraId="5FF152CA">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黑体简体" w:hAnsi="方正黑体简体" w:eastAsia="方正黑体简体" w:cs="方正黑体简体"/>
          <w:sz w:val="30"/>
          <w:szCs w:val="30"/>
          <w:lang w:val="en-US" w:eastAsia="zh-CN"/>
        </w:rPr>
      </w:pPr>
      <w:r>
        <w:rPr>
          <w:rFonts w:hint="eastAsia" w:ascii="方正黑体简体" w:hAnsi="方正黑体简体" w:eastAsia="方正黑体简体" w:cs="方正黑体简体"/>
          <w:sz w:val="30"/>
          <w:szCs w:val="30"/>
          <w:lang w:val="en-US" w:eastAsia="zh-CN"/>
        </w:rPr>
        <w:t>七、其他说明</w:t>
      </w:r>
    </w:p>
    <w:p w14:paraId="15FFE996">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1.本次市场调研为采购人开展的前期工作，具体采购内容以正式开展的招标采购项</w:t>
      </w:r>
      <w:bookmarkStart w:id="1" w:name="_GoBack"/>
      <w:bookmarkEnd w:id="1"/>
      <w:r>
        <w:rPr>
          <w:rFonts w:hint="eastAsia" w:ascii="方正仿宋简体" w:hAnsi="方正仿宋简体" w:eastAsia="方正仿宋简体" w:cs="方正仿宋简体"/>
          <w:sz w:val="30"/>
          <w:szCs w:val="30"/>
        </w:rPr>
        <w:t>目为准。</w:t>
      </w:r>
    </w:p>
    <w:p w14:paraId="00AB875F">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2.本公告不是正式采购公告，仅对项目有关价格进行市场调研，不确定成交单位。</w:t>
      </w:r>
    </w:p>
    <w:p w14:paraId="493E651F">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3.各供应商必须按项目需求如实进行报价，杜绝弄虚作假，胡乱报价。</w:t>
      </w:r>
    </w:p>
    <w:p w14:paraId="544F27AE">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4.项目严禁各供应商进行恶意串通、恶意竞争或其它违规行为，一经查实，将列入供应商黑名单。</w:t>
      </w:r>
    </w:p>
    <w:p w14:paraId="67119C4B">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5.本项目</w:t>
      </w:r>
      <w:r>
        <w:rPr>
          <w:rFonts w:hint="eastAsia" w:ascii="方正仿宋简体" w:hAnsi="方正仿宋简体" w:eastAsia="方正仿宋简体" w:cs="方正仿宋简体"/>
          <w:sz w:val="30"/>
          <w:szCs w:val="30"/>
          <w:lang w:eastAsia="zh-CN"/>
        </w:rPr>
        <w:t>可以</w:t>
      </w:r>
      <w:r>
        <w:rPr>
          <w:rFonts w:hint="eastAsia" w:ascii="方正仿宋简体" w:hAnsi="方正仿宋简体" w:eastAsia="方正仿宋简体" w:cs="方正仿宋简体"/>
          <w:sz w:val="30"/>
          <w:szCs w:val="30"/>
        </w:rPr>
        <w:t>现场勘探。</w:t>
      </w:r>
    </w:p>
    <w:p w14:paraId="23CD882A">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p>
    <w:p w14:paraId="3A736259">
      <w:pPr>
        <w:keepNext w:val="0"/>
        <w:keepLines w:val="0"/>
        <w:pageBreakBefore w:val="0"/>
        <w:widowControl w:val="0"/>
        <w:kinsoku/>
        <w:wordWrap/>
        <w:overflowPunct/>
        <w:topLinePunct w:val="0"/>
        <w:autoSpaceDE/>
        <w:autoSpaceDN/>
        <w:bidi w:val="0"/>
        <w:adjustRightInd/>
        <w:snapToGrid/>
        <w:spacing w:after="0" w:line="46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附件</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1.用户需求书</w:t>
      </w:r>
    </w:p>
    <w:p w14:paraId="2E7FD5CE">
      <w:pPr>
        <w:keepNext w:val="0"/>
        <w:keepLines w:val="0"/>
        <w:pageBreakBefore w:val="0"/>
        <w:widowControl w:val="0"/>
        <w:kinsoku/>
        <w:wordWrap/>
        <w:overflowPunct/>
        <w:topLinePunct w:val="0"/>
        <w:autoSpaceDE/>
        <w:autoSpaceDN/>
        <w:bidi w:val="0"/>
        <w:adjustRightInd/>
        <w:snapToGrid/>
        <w:spacing w:after="0" w:line="460" w:lineRule="exact"/>
        <w:ind w:firstLine="1500" w:firstLineChars="5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2.市场调研报价表</w:t>
      </w:r>
    </w:p>
    <w:p w14:paraId="1EF39903">
      <w:pPr>
        <w:keepNext w:val="0"/>
        <w:keepLines w:val="0"/>
        <w:pageBreakBefore w:val="0"/>
        <w:widowControl w:val="0"/>
        <w:kinsoku/>
        <w:wordWrap/>
        <w:overflowPunct/>
        <w:topLinePunct w:val="0"/>
        <w:autoSpaceDE/>
        <w:autoSpaceDN/>
        <w:bidi w:val="0"/>
        <w:adjustRightInd/>
        <w:snapToGrid/>
        <w:spacing w:after="0" w:line="460" w:lineRule="exact"/>
        <w:ind w:firstLine="1500" w:firstLineChars="5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3.市场调研表</w:t>
      </w:r>
    </w:p>
    <w:p w14:paraId="5FB871A4">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方正仿宋简体" w:hAnsi="方正仿宋简体" w:eastAsia="方正仿宋简体" w:cs="方正仿宋简体"/>
          <w:sz w:val="30"/>
          <w:szCs w:val="30"/>
        </w:rPr>
      </w:pPr>
    </w:p>
    <w:p w14:paraId="613C1D52">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方正仿宋简体" w:hAnsi="方正仿宋简体" w:eastAsia="方正仿宋简体" w:cs="方正仿宋简体"/>
          <w:sz w:val="30"/>
          <w:szCs w:val="30"/>
        </w:rPr>
      </w:pPr>
    </w:p>
    <w:p w14:paraId="14CF5E8E">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方正仿宋简体" w:hAnsi="方正仿宋简体" w:eastAsia="方正仿宋简体" w:cs="方正仿宋简体"/>
          <w:sz w:val="30"/>
          <w:szCs w:val="30"/>
        </w:rPr>
      </w:pPr>
    </w:p>
    <w:p w14:paraId="79C16578">
      <w:pPr>
        <w:keepNext w:val="0"/>
        <w:keepLines w:val="0"/>
        <w:pageBreakBefore w:val="0"/>
        <w:widowControl w:val="0"/>
        <w:kinsoku/>
        <w:wordWrap/>
        <w:overflowPunct/>
        <w:topLinePunct w:val="0"/>
        <w:autoSpaceDE/>
        <w:autoSpaceDN/>
        <w:bidi w:val="0"/>
        <w:adjustRightInd/>
        <w:snapToGrid/>
        <w:spacing w:after="0" w:line="460" w:lineRule="exact"/>
        <w:ind w:firstLine="4200" w:firstLineChars="1400"/>
        <w:textAlignment w:val="auto"/>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江门市五邑中医院</w:t>
      </w:r>
      <w:r>
        <w:rPr>
          <w:rFonts w:hint="eastAsia" w:ascii="方正仿宋简体" w:hAnsi="方正仿宋简体" w:eastAsia="方正仿宋简体" w:cs="方正仿宋简体"/>
          <w:sz w:val="30"/>
          <w:szCs w:val="30"/>
          <w:lang w:eastAsia="zh-CN"/>
        </w:rPr>
        <w:t>后勤保卫科</w:t>
      </w:r>
    </w:p>
    <w:p w14:paraId="18452B6B">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 xml:space="preserve">                                  2025年4月25日</w:t>
      </w:r>
    </w:p>
    <w:p w14:paraId="6087569B">
      <w:pPr>
        <w:spacing w:line="560" w:lineRule="exact"/>
        <w:textAlignment w:val="top"/>
        <w:rPr>
          <w:rFonts w:hint="eastAsia" w:ascii="黑体" w:hAnsi="黑体" w:eastAsia="黑体" w:cs="黑体"/>
          <w:sz w:val="32"/>
          <w:szCs w:val="32"/>
        </w:rPr>
      </w:pPr>
    </w:p>
    <w:p w14:paraId="58244CF7">
      <w:pPr>
        <w:spacing w:line="560" w:lineRule="exact"/>
        <w:textAlignment w:val="top"/>
        <w:rPr>
          <w:rFonts w:ascii="黑体" w:hAnsi="黑体" w:eastAsia="黑体" w:cs="黑体"/>
          <w:sz w:val="32"/>
          <w:szCs w:val="32"/>
        </w:rPr>
      </w:pPr>
      <w:r>
        <w:rPr>
          <w:rFonts w:hint="eastAsia" w:ascii="黑体" w:hAnsi="黑体" w:eastAsia="黑体" w:cs="黑体"/>
          <w:sz w:val="32"/>
          <w:szCs w:val="32"/>
        </w:rPr>
        <w:t>附件1</w:t>
      </w:r>
    </w:p>
    <w:p w14:paraId="701213C3">
      <w:pPr>
        <w:spacing w:after="0" w:line="560" w:lineRule="exact"/>
        <w:jc w:val="center"/>
        <w:outlineLvl w:val="0"/>
        <w:rPr>
          <w:rFonts w:ascii="黑体" w:hAnsi="黑体" w:eastAsia="黑体" w:cs="黑体"/>
          <w:sz w:val="36"/>
          <w:szCs w:val="36"/>
        </w:rPr>
      </w:pPr>
      <w:r>
        <w:rPr>
          <w:rFonts w:hint="eastAsia" w:ascii="黑体" w:hAnsi="黑体" w:eastAsia="黑体" w:cs="黑体"/>
          <w:sz w:val="36"/>
          <w:szCs w:val="36"/>
        </w:rPr>
        <w:t>用户需求书</w:t>
      </w:r>
    </w:p>
    <w:p w14:paraId="2A5095F1">
      <w:pPr>
        <w:keepNext w:val="0"/>
        <w:keepLines w:val="0"/>
        <w:pageBreakBefore w:val="0"/>
        <w:kinsoku/>
        <w:wordWrap/>
        <w:overflowPunct/>
        <w:topLinePunct w:val="0"/>
        <w:autoSpaceDE/>
        <w:autoSpaceDN/>
        <w:bidi w:val="0"/>
        <w:spacing w:after="0" w:line="480" w:lineRule="exact"/>
        <w:textAlignment w:val="auto"/>
        <w:outlineLvl w:val="0"/>
        <w:rPr>
          <w:rFonts w:hint="eastAsia" w:ascii="仿宋" w:hAnsi="仿宋" w:eastAsia="仿宋" w:cs="方正黑体简体"/>
          <w:sz w:val="28"/>
          <w:szCs w:val="28"/>
        </w:rPr>
      </w:pPr>
    </w:p>
    <w:p w14:paraId="7AD5EB9F">
      <w:pPr>
        <w:keepNext w:val="0"/>
        <w:keepLines w:val="0"/>
        <w:pageBreakBefore w:val="0"/>
        <w:kinsoku/>
        <w:wordWrap/>
        <w:overflowPunct/>
        <w:topLinePunct w:val="0"/>
        <w:autoSpaceDE/>
        <w:autoSpaceDN/>
        <w:bidi w:val="0"/>
        <w:spacing w:after="0" w:line="480" w:lineRule="exact"/>
        <w:ind w:firstLine="840" w:firstLineChars="300"/>
        <w:textAlignment w:val="auto"/>
        <w:outlineLvl w:val="0"/>
        <w:rPr>
          <w:rFonts w:hint="eastAsia" w:ascii="仿宋" w:hAnsi="仿宋" w:eastAsia="仿宋" w:cs="方正黑体简体"/>
          <w:b/>
          <w:sz w:val="28"/>
          <w:szCs w:val="28"/>
        </w:rPr>
      </w:pPr>
      <w:r>
        <w:rPr>
          <w:rFonts w:hint="eastAsia" w:ascii="方正黑体简体" w:hAnsi="方正黑体简体" w:eastAsia="方正黑体简体" w:cs="方正黑体简体"/>
          <w:b w:val="0"/>
          <w:bCs/>
          <w:sz w:val="28"/>
          <w:szCs w:val="28"/>
        </w:rPr>
        <w:t>一</w:t>
      </w:r>
      <w:r>
        <w:rPr>
          <w:rFonts w:hint="eastAsia" w:ascii="方正黑体简体" w:hAnsi="方正黑体简体" w:eastAsia="方正黑体简体" w:cs="方正黑体简体"/>
          <w:b w:val="0"/>
          <w:bCs/>
          <w:sz w:val="28"/>
          <w:szCs w:val="28"/>
          <w:lang w:eastAsia="zh-CN"/>
        </w:rPr>
        <w:t>、</w:t>
      </w:r>
      <w:r>
        <w:rPr>
          <w:rFonts w:hint="eastAsia" w:ascii="方正黑体简体" w:hAnsi="方正黑体简体" w:eastAsia="方正黑体简体" w:cs="方正黑体简体"/>
          <w:b w:val="0"/>
          <w:bCs/>
          <w:sz w:val="28"/>
          <w:szCs w:val="28"/>
        </w:rPr>
        <w:t>项目的名称、用途和服务期</w:t>
      </w:r>
    </w:p>
    <w:p w14:paraId="460C7147">
      <w:pPr>
        <w:keepNext w:val="0"/>
        <w:keepLines w:val="0"/>
        <w:pageBreakBefore w:val="0"/>
        <w:kinsoku/>
        <w:wordWrap/>
        <w:overflowPunct/>
        <w:topLinePunct w:val="0"/>
        <w:autoSpaceDE/>
        <w:autoSpaceDN/>
        <w:bidi w:val="0"/>
        <w:spacing w:after="0" w:line="480" w:lineRule="exact"/>
        <w:ind w:firstLine="843" w:firstLineChars="300"/>
        <w:textAlignment w:val="auto"/>
        <w:outlineLvl w:val="0"/>
        <w:rPr>
          <w:rFonts w:hint="eastAsia" w:ascii="仿宋" w:hAnsi="仿宋" w:eastAsia="仿宋" w:cs="方正黑体简体"/>
          <w:sz w:val="28"/>
          <w:szCs w:val="28"/>
        </w:rPr>
      </w:pPr>
      <w:r>
        <w:rPr>
          <w:rFonts w:hint="eastAsia" w:ascii="仿宋" w:hAnsi="仿宋" w:eastAsia="仿宋" w:cs="方正黑体简体"/>
          <w:b/>
          <w:bCs/>
          <w:sz w:val="28"/>
          <w:szCs w:val="28"/>
        </w:rPr>
        <w:t>1.项目名称</w:t>
      </w:r>
      <w:r>
        <w:rPr>
          <w:rFonts w:hint="eastAsia" w:ascii="仿宋" w:hAnsi="仿宋" w:eastAsia="仿宋" w:cs="方正黑体简体"/>
          <w:sz w:val="28"/>
          <w:szCs w:val="28"/>
        </w:rPr>
        <w:t>：江门市五邑中医院院内保安服务项目</w:t>
      </w:r>
    </w:p>
    <w:p w14:paraId="0940D68B">
      <w:pPr>
        <w:keepNext w:val="0"/>
        <w:keepLines w:val="0"/>
        <w:pageBreakBefore w:val="0"/>
        <w:kinsoku/>
        <w:wordWrap/>
        <w:overflowPunct/>
        <w:topLinePunct w:val="0"/>
        <w:autoSpaceDE/>
        <w:autoSpaceDN/>
        <w:bidi w:val="0"/>
        <w:spacing w:after="0" w:line="480" w:lineRule="exact"/>
        <w:ind w:firstLine="843" w:firstLineChars="300"/>
        <w:textAlignment w:val="auto"/>
        <w:outlineLvl w:val="0"/>
        <w:rPr>
          <w:rFonts w:hint="eastAsia" w:ascii="仿宋" w:hAnsi="仿宋" w:eastAsia="仿宋" w:cs="方正黑体简体"/>
          <w:sz w:val="28"/>
          <w:szCs w:val="28"/>
        </w:rPr>
      </w:pPr>
      <w:r>
        <w:rPr>
          <w:rFonts w:hint="eastAsia" w:ascii="仿宋" w:hAnsi="仿宋" w:eastAsia="仿宋" w:cs="方正黑体简体"/>
          <w:b/>
          <w:bCs/>
          <w:sz w:val="28"/>
          <w:szCs w:val="28"/>
        </w:rPr>
        <w:t>2.用途</w:t>
      </w:r>
      <w:r>
        <w:rPr>
          <w:rFonts w:hint="eastAsia" w:ascii="仿宋" w:hAnsi="仿宋" w:eastAsia="仿宋" w:cs="方正黑体简体"/>
          <w:sz w:val="28"/>
          <w:szCs w:val="28"/>
        </w:rPr>
        <w:t>：提供全院的安全护卫，包括但不限于门卫、巡逻、守护、随身护卫、安全检查、安全技术防范、安全风险评估以及消防巡查服务</w:t>
      </w:r>
    </w:p>
    <w:p w14:paraId="78BB4358">
      <w:pPr>
        <w:keepNext w:val="0"/>
        <w:keepLines w:val="0"/>
        <w:pageBreakBefore w:val="0"/>
        <w:kinsoku/>
        <w:wordWrap/>
        <w:overflowPunct/>
        <w:topLinePunct w:val="0"/>
        <w:autoSpaceDE/>
        <w:autoSpaceDN/>
        <w:bidi w:val="0"/>
        <w:spacing w:after="0" w:line="480" w:lineRule="exact"/>
        <w:ind w:firstLine="843" w:firstLineChars="300"/>
        <w:textAlignment w:val="auto"/>
        <w:outlineLvl w:val="0"/>
        <w:rPr>
          <w:rFonts w:hint="eastAsia" w:ascii="仿宋" w:hAnsi="仿宋" w:eastAsia="仿宋" w:cs="方正黑体简体"/>
          <w:sz w:val="28"/>
          <w:szCs w:val="28"/>
        </w:rPr>
      </w:pPr>
      <w:r>
        <w:rPr>
          <w:rFonts w:hint="eastAsia" w:ascii="仿宋" w:hAnsi="仿宋" w:eastAsia="仿宋" w:cs="方正黑体简体"/>
          <w:b/>
          <w:bCs/>
          <w:sz w:val="28"/>
          <w:szCs w:val="28"/>
        </w:rPr>
        <w:t>3.服务期限</w:t>
      </w:r>
      <w:r>
        <w:rPr>
          <w:rFonts w:hint="eastAsia" w:ascii="仿宋" w:hAnsi="仿宋" w:eastAsia="仿宋" w:cs="方正黑体简体"/>
          <w:sz w:val="28"/>
          <w:szCs w:val="28"/>
        </w:rPr>
        <w:t>：</w:t>
      </w:r>
      <w:r>
        <w:rPr>
          <w:rFonts w:hint="eastAsia" w:ascii="仿宋" w:hAnsi="仿宋" w:eastAsia="仿宋" w:cs="方正黑体简体"/>
          <w:sz w:val="28"/>
          <w:szCs w:val="28"/>
          <w:lang w:val="en-US" w:eastAsia="zh-CN"/>
        </w:rPr>
        <w:t>36</w:t>
      </w:r>
      <w:r>
        <w:rPr>
          <w:rFonts w:hint="eastAsia" w:ascii="仿宋" w:hAnsi="仿宋" w:eastAsia="仿宋" w:cs="方正黑体简体"/>
          <w:sz w:val="28"/>
          <w:szCs w:val="28"/>
        </w:rPr>
        <w:t>个月。</w:t>
      </w:r>
    </w:p>
    <w:p w14:paraId="12438CFA">
      <w:pPr>
        <w:keepNext w:val="0"/>
        <w:keepLines w:val="0"/>
        <w:pageBreakBefore w:val="0"/>
        <w:kinsoku/>
        <w:wordWrap/>
        <w:overflowPunct/>
        <w:topLinePunct w:val="0"/>
        <w:autoSpaceDE/>
        <w:autoSpaceDN/>
        <w:bidi w:val="0"/>
        <w:spacing w:after="0" w:line="480" w:lineRule="exact"/>
        <w:ind w:firstLine="840" w:firstLineChars="300"/>
        <w:textAlignment w:val="auto"/>
        <w:outlineLvl w:val="0"/>
        <w:rPr>
          <w:rFonts w:hint="eastAsia" w:ascii="方正黑体简体" w:hAnsi="方正黑体简体" w:eastAsia="方正黑体简体" w:cs="方正黑体简体"/>
          <w:b w:val="0"/>
          <w:bCs/>
          <w:sz w:val="28"/>
          <w:szCs w:val="28"/>
        </w:rPr>
      </w:pPr>
      <w:r>
        <w:rPr>
          <w:rFonts w:hint="eastAsia" w:ascii="方正黑体简体" w:hAnsi="方正黑体简体" w:eastAsia="方正黑体简体" w:cs="方正黑体简体"/>
          <w:b w:val="0"/>
          <w:bCs/>
          <w:sz w:val="28"/>
          <w:szCs w:val="28"/>
        </w:rPr>
        <w:t>二</w:t>
      </w:r>
      <w:r>
        <w:rPr>
          <w:rFonts w:hint="eastAsia" w:ascii="方正黑体简体" w:hAnsi="方正黑体简体" w:eastAsia="方正黑体简体" w:cs="方正黑体简体"/>
          <w:b w:val="0"/>
          <w:bCs/>
          <w:sz w:val="28"/>
          <w:szCs w:val="28"/>
          <w:lang w:eastAsia="zh-CN"/>
        </w:rPr>
        <w:t>、</w:t>
      </w:r>
      <w:r>
        <w:rPr>
          <w:rFonts w:hint="eastAsia" w:ascii="方正黑体简体" w:hAnsi="方正黑体简体" w:eastAsia="方正黑体简体" w:cs="方正黑体简体"/>
          <w:b w:val="0"/>
          <w:bCs/>
          <w:sz w:val="28"/>
          <w:szCs w:val="28"/>
        </w:rPr>
        <w:t>院内保安服务內容</w:t>
      </w:r>
    </w:p>
    <w:p w14:paraId="000BDA71">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rPr>
        <w:t>（一）院内保安服务项目概况</w:t>
      </w:r>
    </w:p>
    <w:p w14:paraId="065F8CEB">
      <w:pPr>
        <w:keepNext w:val="0"/>
        <w:keepLines w:val="0"/>
        <w:pageBreakBefore w:val="0"/>
        <w:widowControl/>
        <w:suppressLineNumbers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方正黑体简体"/>
          <w:sz w:val="28"/>
          <w:szCs w:val="28"/>
          <w:highlight w:val="none"/>
        </w:rPr>
        <w:t>江门市五邑中医院(</w:t>
      </w:r>
      <w:r>
        <w:rPr>
          <w:rFonts w:hint="eastAsia" w:ascii="仿宋" w:hAnsi="仿宋" w:eastAsia="仿宋" w:cs="方正黑体简体"/>
          <w:sz w:val="28"/>
          <w:szCs w:val="28"/>
          <w:highlight w:val="none"/>
          <w:lang w:eastAsia="zh-CN"/>
        </w:rPr>
        <w:t>暨南大学附属江门中医院</w:t>
      </w:r>
      <w:r>
        <w:rPr>
          <w:rFonts w:hint="eastAsia" w:ascii="仿宋" w:hAnsi="仿宋" w:eastAsia="仿宋" w:cs="方正黑体简体"/>
          <w:sz w:val="28"/>
          <w:szCs w:val="28"/>
          <w:highlight w:val="none"/>
        </w:rPr>
        <w:t>)成立于1958年，是江门市消防重点单位、江门市治安重点单位、江门市反恐重点单位，现已发展成为一所集医疗、科研、教学、预防保健、康复为一体的</w:t>
      </w:r>
      <w:r>
        <w:rPr>
          <w:rFonts w:hint="eastAsia" w:ascii="仿宋" w:hAnsi="仿宋" w:eastAsia="仿宋" w:cs="仿宋"/>
          <w:kern w:val="0"/>
          <w:sz w:val="28"/>
          <w:szCs w:val="28"/>
          <w:highlight w:val="none"/>
          <w:lang w:val="en-US" w:eastAsia="zh-CN" w:bidi="ar"/>
          <w14:ligatures w14:val="standardContextual"/>
        </w:rPr>
        <w:t>特</w:t>
      </w:r>
      <w:r>
        <w:rPr>
          <w:rFonts w:hint="eastAsia" w:ascii="仿宋" w:hAnsi="仿宋" w:eastAsia="仿宋" w:cs="仿宋"/>
          <w:kern w:val="0"/>
          <w:sz w:val="28"/>
          <w:szCs w:val="28"/>
          <w:lang w:val="en-US" w:eastAsia="zh-CN" w:bidi="ar"/>
          <w14:ligatures w14:val="standardContextual"/>
        </w:rPr>
        <w:t>色突出、中西医结合的现代化三级甲等中医医院。</w:t>
      </w:r>
    </w:p>
    <w:p w14:paraId="51F39D0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highlight w:val="none"/>
        </w:rPr>
      </w:pPr>
      <w:r>
        <w:rPr>
          <w:rFonts w:hint="eastAsia" w:ascii="仿宋" w:hAnsi="仿宋" w:eastAsia="仿宋" w:cs="方正黑体简体"/>
          <w:sz w:val="28"/>
          <w:szCs w:val="28"/>
          <w:highlight w:val="none"/>
        </w:rPr>
        <w:t>医院先后成为全国示范中医院、全国文明单位、全国中医医院信息化示范单位、首批广东省中医名院、暨南大学直属附属医院、广东省建设国家中医药综合改革示范区试点（江门项目）主体建设医院、国家级中医类别住院医师规范化培训基地，也是全国唯一一家被认定为国家中医临床教学培训示范中心的地级市中医医院。</w:t>
      </w:r>
    </w:p>
    <w:p w14:paraId="5EE0C007">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highlight w:val="none"/>
          <w:lang w:eastAsia="zh-CN"/>
        </w:rPr>
      </w:pPr>
      <w:r>
        <w:rPr>
          <w:rFonts w:hint="eastAsia" w:ascii="仿宋" w:hAnsi="仿宋" w:eastAsia="仿宋" w:cs="方正黑体简体"/>
          <w:sz w:val="28"/>
          <w:szCs w:val="28"/>
          <w:highlight w:val="none"/>
        </w:rPr>
        <w:t>医院总占地面积8.1万平方米，总建筑面积12万平方米，床位1500张。医疗服务功能完善，学科设置齐备，另设有恩平分院（恩平市中医院）、江海分院（江海区中西医结合医院）、江门市残联合作运营江门市康复医院。</w:t>
      </w:r>
    </w:p>
    <w:p w14:paraId="610A7A97">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highlight w:val="none"/>
        </w:rPr>
      </w:pPr>
      <w:r>
        <w:rPr>
          <w:rFonts w:hint="eastAsia" w:ascii="仿宋" w:hAnsi="仿宋" w:eastAsia="仿宋" w:cs="方正黑体简体"/>
          <w:sz w:val="28"/>
          <w:szCs w:val="28"/>
          <w:highlight w:val="none"/>
        </w:rPr>
        <w:t>医院安全生产状况良好，近几年以来无发生重大安全生产事件。本次招标项目为江门市五邑中医院院内保安服务项目，招标内容具体为负责为采购人提供全院的安全护卫，包括但不限于门卫、巡逻、守护、随身护卫、安全检查、安全技术防范、安全风险评估以及消防巡查服务等服务。</w:t>
      </w:r>
    </w:p>
    <w:p w14:paraId="1BC82605">
      <w:pPr>
        <w:keepNext w:val="0"/>
        <w:keepLines w:val="0"/>
        <w:pageBreakBefore w:val="0"/>
        <w:kinsoku/>
        <w:wordWrap/>
        <w:overflowPunct/>
        <w:topLinePunct w:val="0"/>
        <w:autoSpaceDE/>
        <w:autoSpaceDN/>
        <w:bidi w:val="0"/>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rPr>
        <w:t>（二）服务范围及主要设施设备情况</w:t>
      </w:r>
    </w:p>
    <w:tbl>
      <w:tblPr>
        <w:tblStyle w:val="9"/>
        <w:tblW w:w="855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0"/>
        <w:gridCol w:w="3341"/>
        <w:gridCol w:w="2895"/>
        <w:gridCol w:w="1522"/>
      </w:tblGrid>
      <w:tr w14:paraId="246DDE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14B7E86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3341" w:type="dxa"/>
            <w:tcBorders>
              <w:top w:val="single" w:color="000000" w:sz="4" w:space="0"/>
              <w:left w:val="nil"/>
              <w:bottom w:val="single" w:color="000000" w:sz="4" w:space="0"/>
              <w:right w:val="single" w:color="000000" w:sz="4" w:space="0"/>
            </w:tcBorders>
            <w:vAlign w:val="center"/>
          </w:tcPr>
          <w:p w14:paraId="1B5C7C8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项目名称</w:t>
            </w:r>
          </w:p>
        </w:tc>
        <w:tc>
          <w:tcPr>
            <w:tcW w:w="2895" w:type="dxa"/>
            <w:tcBorders>
              <w:top w:val="single" w:color="000000" w:sz="4" w:space="0"/>
              <w:left w:val="nil"/>
              <w:bottom w:val="single" w:color="000000" w:sz="4" w:space="0"/>
              <w:right w:val="single" w:color="000000" w:sz="4" w:space="0"/>
            </w:tcBorders>
            <w:vAlign w:val="center"/>
          </w:tcPr>
          <w:p w14:paraId="1396B552">
            <w:pPr>
              <w:keepNext w:val="0"/>
              <w:keepLines w:val="0"/>
              <w:pageBreakBefore w:val="0"/>
              <w:widowControl w:val="0"/>
              <w:kinsoku/>
              <w:wordWrap/>
              <w:overflowPunct/>
              <w:topLinePunct w:val="0"/>
              <w:autoSpaceDE/>
              <w:autoSpaceDN/>
              <w:bidi w:val="0"/>
              <w:adjustRightInd/>
              <w:snapToGrid/>
              <w:spacing w:after="0" w:line="360" w:lineRule="exact"/>
              <w:ind w:firstLine="140"/>
              <w:jc w:val="center"/>
              <w:textAlignment w:val="auto"/>
              <w:rPr>
                <w:rFonts w:hint="eastAsia" w:ascii="仿宋" w:hAnsi="仿宋" w:eastAsia="仿宋" w:cs="仿宋"/>
                <w:sz w:val="28"/>
                <w:szCs w:val="28"/>
              </w:rPr>
            </w:pPr>
            <w:r>
              <w:rPr>
                <w:rFonts w:hint="eastAsia" w:ascii="仿宋" w:hAnsi="仿宋" w:eastAsia="仿宋" w:cs="仿宋"/>
                <w:sz w:val="28"/>
                <w:szCs w:val="28"/>
              </w:rPr>
              <w:t>总建筑面积（平方米）</w:t>
            </w:r>
          </w:p>
        </w:tc>
        <w:tc>
          <w:tcPr>
            <w:tcW w:w="1522" w:type="dxa"/>
            <w:tcBorders>
              <w:top w:val="single" w:color="000000" w:sz="4" w:space="0"/>
              <w:left w:val="nil"/>
              <w:bottom w:val="single" w:color="000000" w:sz="4" w:space="0"/>
              <w:right w:val="single" w:color="000000" w:sz="4" w:space="0"/>
            </w:tcBorders>
            <w:vAlign w:val="center"/>
          </w:tcPr>
          <w:p w14:paraId="4D8C5530">
            <w:pPr>
              <w:keepNext w:val="0"/>
              <w:keepLines w:val="0"/>
              <w:pageBreakBefore w:val="0"/>
              <w:widowControl w:val="0"/>
              <w:kinsoku/>
              <w:wordWrap/>
              <w:overflowPunct/>
              <w:topLinePunct w:val="0"/>
              <w:autoSpaceDE/>
              <w:autoSpaceDN/>
              <w:bidi w:val="0"/>
              <w:adjustRightInd/>
              <w:snapToGrid/>
              <w:spacing w:after="0" w:line="360" w:lineRule="exact"/>
              <w:ind w:firstLine="140"/>
              <w:jc w:val="center"/>
              <w:textAlignment w:val="auto"/>
              <w:rPr>
                <w:rFonts w:hint="eastAsia" w:ascii="仿宋" w:hAnsi="仿宋" w:eastAsia="仿宋" w:cs="仿宋"/>
                <w:sz w:val="28"/>
                <w:szCs w:val="28"/>
              </w:rPr>
            </w:pPr>
            <w:r>
              <w:rPr>
                <w:rFonts w:hint="eastAsia" w:ascii="仿宋" w:hAnsi="仿宋" w:eastAsia="仿宋" w:cs="仿宋"/>
                <w:sz w:val="28"/>
                <w:szCs w:val="28"/>
              </w:rPr>
              <w:t>建筑层数</w:t>
            </w:r>
          </w:p>
        </w:tc>
      </w:tr>
      <w:tr w14:paraId="104787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2A491A4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3341" w:type="dxa"/>
            <w:tcBorders>
              <w:top w:val="nil"/>
              <w:left w:val="nil"/>
              <w:bottom w:val="single" w:color="000000" w:sz="4" w:space="0"/>
              <w:right w:val="single" w:color="000000" w:sz="4" w:space="0"/>
            </w:tcBorders>
            <w:vAlign w:val="center"/>
          </w:tcPr>
          <w:p w14:paraId="15CA117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1号楼</w:t>
            </w:r>
          </w:p>
        </w:tc>
        <w:tc>
          <w:tcPr>
            <w:tcW w:w="2895" w:type="dxa"/>
            <w:tcBorders>
              <w:top w:val="nil"/>
              <w:left w:val="nil"/>
              <w:bottom w:val="single" w:color="000000" w:sz="4" w:space="0"/>
              <w:right w:val="single" w:color="000000" w:sz="4" w:space="0"/>
            </w:tcBorders>
            <w:vAlign w:val="center"/>
          </w:tcPr>
          <w:p w14:paraId="63C33DC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11065.14</w:t>
            </w:r>
          </w:p>
        </w:tc>
        <w:tc>
          <w:tcPr>
            <w:tcW w:w="1522" w:type="dxa"/>
            <w:tcBorders>
              <w:top w:val="nil"/>
              <w:left w:val="nil"/>
              <w:bottom w:val="single" w:color="000000" w:sz="4" w:space="0"/>
              <w:right w:val="single" w:color="000000" w:sz="4" w:space="0"/>
            </w:tcBorders>
            <w:vAlign w:val="center"/>
          </w:tcPr>
          <w:p w14:paraId="792467A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7层</w:t>
            </w:r>
          </w:p>
        </w:tc>
      </w:tr>
      <w:tr w14:paraId="386E3C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3C8A8F6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3341" w:type="dxa"/>
            <w:tcBorders>
              <w:top w:val="nil"/>
              <w:left w:val="nil"/>
              <w:bottom w:val="single" w:color="000000" w:sz="4" w:space="0"/>
              <w:right w:val="single" w:color="000000" w:sz="4" w:space="0"/>
            </w:tcBorders>
            <w:vAlign w:val="center"/>
          </w:tcPr>
          <w:p w14:paraId="118158B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2号楼</w:t>
            </w:r>
          </w:p>
        </w:tc>
        <w:tc>
          <w:tcPr>
            <w:tcW w:w="2895" w:type="dxa"/>
            <w:tcBorders>
              <w:top w:val="nil"/>
              <w:left w:val="nil"/>
              <w:bottom w:val="single" w:color="000000" w:sz="4" w:space="0"/>
              <w:right w:val="single" w:color="000000" w:sz="4" w:space="0"/>
            </w:tcBorders>
            <w:vAlign w:val="center"/>
          </w:tcPr>
          <w:p w14:paraId="48436F3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4988.96</w:t>
            </w:r>
          </w:p>
        </w:tc>
        <w:tc>
          <w:tcPr>
            <w:tcW w:w="1522" w:type="dxa"/>
            <w:tcBorders>
              <w:top w:val="nil"/>
              <w:left w:val="nil"/>
              <w:bottom w:val="single" w:color="000000" w:sz="4" w:space="0"/>
              <w:right w:val="single" w:color="000000" w:sz="4" w:space="0"/>
            </w:tcBorders>
            <w:vAlign w:val="center"/>
          </w:tcPr>
          <w:p w14:paraId="310BAED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4层</w:t>
            </w:r>
          </w:p>
        </w:tc>
      </w:tr>
      <w:tr w14:paraId="53EA95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71F1D3A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3341" w:type="dxa"/>
            <w:tcBorders>
              <w:top w:val="nil"/>
              <w:left w:val="nil"/>
              <w:bottom w:val="single" w:color="000000" w:sz="4" w:space="0"/>
              <w:right w:val="single" w:color="000000" w:sz="4" w:space="0"/>
            </w:tcBorders>
            <w:vAlign w:val="center"/>
          </w:tcPr>
          <w:p w14:paraId="39CF417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3号楼</w:t>
            </w:r>
          </w:p>
        </w:tc>
        <w:tc>
          <w:tcPr>
            <w:tcW w:w="2895" w:type="dxa"/>
            <w:tcBorders>
              <w:top w:val="nil"/>
              <w:left w:val="nil"/>
              <w:bottom w:val="single" w:color="000000" w:sz="4" w:space="0"/>
              <w:right w:val="single" w:color="000000" w:sz="4" w:space="0"/>
            </w:tcBorders>
            <w:vAlign w:val="center"/>
          </w:tcPr>
          <w:p w14:paraId="6858405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5993.47</w:t>
            </w:r>
          </w:p>
        </w:tc>
        <w:tc>
          <w:tcPr>
            <w:tcW w:w="1522" w:type="dxa"/>
            <w:tcBorders>
              <w:top w:val="nil"/>
              <w:left w:val="nil"/>
              <w:bottom w:val="single" w:color="000000" w:sz="4" w:space="0"/>
              <w:right w:val="single" w:color="000000" w:sz="4" w:space="0"/>
            </w:tcBorders>
            <w:vAlign w:val="center"/>
          </w:tcPr>
          <w:p w14:paraId="18382F4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4层</w:t>
            </w:r>
          </w:p>
        </w:tc>
      </w:tr>
      <w:tr w14:paraId="357FA4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221C879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3341" w:type="dxa"/>
            <w:tcBorders>
              <w:top w:val="nil"/>
              <w:left w:val="nil"/>
              <w:bottom w:val="single" w:color="000000" w:sz="4" w:space="0"/>
              <w:right w:val="single" w:color="000000" w:sz="4" w:space="0"/>
            </w:tcBorders>
            <w:vAlign w:val="center"/>
          </w:tcPr>
          <w:p w14:paraId="5FB1768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5号楼</w:t>
            </w:r>
          </w:p>
        </w:tc>
        <w:tc>
          <w:tcPr>
            <w:tcW w:w="2895" w:type="dxa"/>
            <w:tcBorders>
              <w:top w:val="nil"/>
              <w:left w:val="nil"/>
              <w:bottom w:val="single" w:color="000000" w:sz="4" w:space="0"/>
              <w:right w:val="single" w:color="000000" w:sz="4" w:space="0"/>
            </w:tcBorders>
            <w:vAlign w:val="center"/>
          </w:tcPr>
          <w:p w14:paraId="732B3F6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5135.27</w:t>
            </w:r>
          </w:p>
        </w:tc>
        <w:tc>
          <w:tcPr>
            <w:tcW w:w="1522" w:type="dxa"/>
            <w:tcBorders>
              <w:top w:val="nil"/>
              <w:left w:val="nil"/>
              <w:bottom w:val="single" w:color="000000" w:sz="4" w:space="0"/>
              <w:right w:val="single" w:color="000000" w:sz="4" w:space="0"/>
            </w:tcBorders>
            <w:vAlign w:val="center"/>
          </w:tcPr>
          <w:p w14:paraId="233A264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4层</w:t>
            </w:r>
          </w:p>
        </w:tc>
      </w:tr>
      <w:tr w14:paraId="2CB7B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51EF561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3341" w:type="dxa"/>
            <w:tcBorders>
              <w:top w:val="nil"/>
              <w:left w:val="nil"/>
              <w:bottom w:val="single" w:color="000000" w:sz="4" w:space="0"/>
              <w:right w:val="single" w:color="000000" w:sz="4" w:space="0"/>
            </w:tcBorders>
            <w:vAlign w:val="center"/>
          </w:tcPr>
          <w:p w14:paraId="5688A81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6号楼</w:t>
            </w:r>
          </w:p>
        </w:tc>
        <w:tc>
          <w:tcPr>
            <w:tcW w:w="2895" w:type="dxa"/>
            <w:tcBorders>
              <w:top w:val="nil"/>
              <w:left w:val="nil"/>
              <w:bottom w:val="single" w:color="000000" w:sz="4" w:space="0"/>
              <w:right w:val="single" w:color="000000" w:sz="4" w:space="0"/>
            </w:tcBorders>
            <w:vAlign w:val="center"/>
          </w:tcPr>
          <w:p w14:paraId="652D68A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5373.28</w:t>
            </w:r>
          </w:p>
        </w:tc>
        <w:tc>
          <w:tcPr>
            <w:tcW w:w="1522" w:type="dxa"/>
            <w:tcBorders>
              <w:top w:val="nil"/>
              <w:left w:val="nil"/>
              <w:bottom w:val="single" w:color="000000" w:sz="4" w:space="0"/>
              <w:right w:val="single" w:color="000000" w:sz="4" w:space="0"/>
            </w:tcBorders>
            <w:vAlign w:val="center"/>
          </w:tcPr>
          <w:p w14:paraId="594EC4C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4层</w:t>
            </w:r>
          </w:p>
        </w:tc>
      </w:tr>
      <w:tr w14:paraId="534F24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7E4C243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3341" w:type="dxa"/>
            <w:tcBorders>
              <w:top w:val="nil"/>
              <w:left w:val="nil"/>
              <w:bottom w:val="single" w:color="000000" w:sz="4" w:space="0"/>
              <w:right w:val="single" w:color="000000" w:sz="4" w:space="0"/>
            </w:tcBorders>
            <w:vAlign w:val="center"/>
          </w:tcPr>
          <w:p w14:paraId="083F12F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7号楼</w:t>
            </w:r>
          </w:p>
        </w:tc>
        <w:tc>
          <w:tcPr>
            <w:tcW w:w="2895" w:type="dxa"/>
            <w:tcBorders>
              <w:top w:val="nil"/>
              <w:left w:val="nil"/>
              <w:bottom w:val="single" w:color="000000" w:sz="4" w:space="0"/>
              <w:right w:val="single" w:color="000000" w:sz="4" w:space="0"/>
            </w:tcBorders>
            <w:vAlign w:val="center"/>
          </w:tcPr>
          <w:p w14:paraId="2A073AB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3708.49</w:t>
            </w:r>
          </w:p>
        </w:tc>
        <w:tc>
          <w:tcPr>
            <w:tcW w:w="1522" w:type="dxa"/>
            <w:tcBorders>
              <w:top w:val="nil"/>
              <w:left w:val="nil"/>
              <w:bottom w:val="single" w:color="000000" w:sz="4" w:space="0"/>
              <w:right w:val="single" w:color="000000" w:sz="4" w:space="0"/>
            </w:tcBorders>
            <w:vAlign w:val="center"/>
          </w:tcPr>
          <w:p w14:paraId="1D1EE0B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4层</w:t>
            </w:r>
          </w:p>
        </w:tc>
      </w:tr>
      <w:tr w14:paraId="235D61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35F9997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3341" w:type="dxa"/>
            <w:tcBorders>
              <w:top w:val="nil"/>
              <w:left w:val="nil"/>
              <w:bottom w:val="single" w:color="000000" w:sz="4" w:space="0"/>
              <w:right w:val="single" w:color="000000" w:sz="4" w:space="0"/>
            </w:tcBorders>
            <w:vAlign w:val="center"/>
          </w:tcPr>
          <w:p w14:paraId="760703A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8号楼</w:t>
            </w:r>
          </w:p>
        </w:tc>
        <w:tc>
          <w:tcPr>
            <w:tcW w:w="2895" w:type="dxa"/>
            <w:tcBorders>
              <w:top w:val="nil"/>
              <w:left w:val="nil"/>
              <w:bottom w:val="single" w:color="000000" w:sz="4" w:space="0"/>
              <w:right w:val="single" w:color="000000" w:sz="4" w:space="0"/>
            </w:tcBorders>
            <w:vAlign w:val="center"/>
          </w:tcPr>
          <w:p w14:paraId="59B0D07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6299.59</w:t>
            </w:r>
          </w:p>
        </w:tc>
        <w:tc>
          <w:tcPr>
            <w:tcW w:w="1522" w:type="dxa"/>
            <w:tcBorders>
              <w:top w:val="nil"/>
              <w:left w:val="nil"/>
              <w:bottom w:val="single" w:color="000000" w:sz="4" w:space="0"/>
              <w:right w:val="single" w:color="000000" w:sz="4" w:space="0"/>
            </w:tcBorders>
            <w:vAlign w:val="center"/>
          </w:tcPr>
          <w:p w14:paraId="087D07D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6层</w:t>
            </w:r>
          </w:p>
        </w:tc>
      </w:tr>
      <w:tr w14:paraId="32E000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1F04F34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3341" w:type="dxa"/>
            <w:tcBorders>
              <w:top w:val="nil"/>
              <w:left w:val="nil"/>
              <w:bottom w:val="single" w:color="000000" w:sz="4" w:space="0"/>
              <w:right w:val="single" w:color="000000" w:sz="4" w:space="0"/>
            </w:tcBorders>
            <w:vAlign w:val="center"/>
          </w:tcPr>
          <w:p w14:paraId="62FD5EC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9号楼、32号楼-宿舍楼</w:t>
            </w:r>
          </w:p>
        </w:tc>
        <w:tc>
          <w:tcPr>
            <w:tcW w:w="2895" w:type="dxa"/>
            <w:tcBorders>
              <w:top w:val="nil"/>
              <w:left w:val="nil"/>
              <w:bottom w:val="single" w:color="000000" w:sz="4" w:space="0"/>
              <w:right w:val="single" w:color="000000" w:sz="4" w:space="0"/>
            </w:tcBorders>
            <w:vAlign w:val="center"/>
          </w:tcPr>
          <w:p w14:paraId="5C2524B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6727.21</w:t>
            </w:r>
          </w:p>
        </w:tc>
        <w:tc>
          <w:tcPr>
            <w:tcW w:w="1522" w:type="dxa"/>
            <w:tcBorders>
              <w:top w:val="nil"/>
              <w:left w:val="nil"/>
              <w:bottom w:val="single" w:color="000000" w:sz="4" w:space="0"/>
              <w:right w:val="single" w:color="000000" w:sz="4" w:space="0"/>
            </w:tcBorders>
            <w:vAlign w:val="center"/>
          </w:tcPr>
          <w:p w14:paraId="3B4F98E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8层</w:t>
            </w:r>
          </w:p>
        </w:tc>
      </w:tr>
      <w:tr w14:paraId="3DC28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45092A9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3341" w:type="dxa"/>
            <w:tcBorders>
              <w:top w:val="nil"/>
              <w:left w:val="nil"/>
              <w:bottom w:val="single" w:color="000000" w:sz="4" w:space="0"/>
              <w:right w:val="single" w:color="000000" w:sz="4" w:space="0"/>
            </w:tcBorders>
            <w:vAlign w:val="center"/>
          </w:tcPr>
          <w:p w14:paraId="04A09ED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10号楼</w:t>
            </w:r>
          </w:p>
        </w:tc>
        <w:tc>
          <w:tcPr>
            <w:tcW w:w="2895" w:type="dxa"/>
            <w:tcBorders>
              <w:top w:val="nil"/>
              <w:left w:val="nil"/>
              <w:bottom w:val="single" w:color="000000" w:sz="4" w:space="0"/>
              <w:right w:val="single" w:color="000000" w:sz="4" w:space="0"/>
            </w:tcBorders>
            <w:vAlign w:val="center"/>
          </w:tcPr>
          <w:p w14:paraId="5440136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2172.57</w:t>
            </w:r>
          </w:p>
        </w:tc>
        <w:tc>
          <w:tcPr>
            <w:tcW w:w="1522" w:type="dxa"/>
            <w:tcBorders>
              <w:top w:val="nil"/>
              <w:left w:val="nil"/>
              <w:bottom w:val="single" w:color="000000" w:sz="4" w:space="0"/>
              <w:right w:val="single" w:color="000000" w:sz="4" w:space="0"/>
            </w:tcBorders>
            <w:vAlign w:val="center"/>
          </w:tcPr>
          <w:p w14:paraId="65DD606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4层</w:t>
            </w:r>
          </w:p>
        </w:tc>
      </w:tr>
      <w:tr w14:paraId="248EB1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6B38A73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3341" w:type="dxa"/>
            <w:tcBorders>
              <w:top w:val="nil"/>
              <w:left w:val="nil"/>
              <w:bottom w:val="single" w:color="000000" w:sz="4" w:space="0"/>
              <w:right w:val="single" w:color="000000" w:sz="4" w:space="0"/>
            </w:tcBorders>
            <w:vAlign w:val="center"/>
          </w:tcPr>
          <w:p w14:paraId="451BBCF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12号楼</w:t>
            </w:r>
          </w:p>
        </w:tc>
        <w:tc>
          <w:tcPr>
            <w:tcW w:w="2895" w:type="dxa"/>
            <w:tcBorders>
              <w:top w:val="nil"/>
              <w:left w:val="nil"/>
              <w:bottom w:val="single" w:color="000000" w:sz="4" w:space="0"/>
              <w:right w:val="single" w:color="000000" w:sz="4" w:space="0"/>
            </w:tcBorders>
            <w:vAlign w:val="center"/>
          </w:tcPr>
          <w:p w14:paraId="5F8D543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5714.57</w:t>
            </w:r>
          </w:p>
        </w:tc>
        <w:tc>
          <w:tcPr>
            <w:tcW w:w="1522" w:type="dxa"/>
            <w:tcBorders>
              <w:top w:val="nil"/>
              <w:left w:val="nil"/>
              <w:bottom w:val="single" w:color="000000" w:sz="4" w:space="0"/>
              <w:right w:val="single" w:color="000000" w:sz="4" w:space="0"/>
            </w:tcBorders>
            <w:vAlign w:val="center"/>
          </w:tcPr>
          <w:p w14:paraId="60FB322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10层</w:t>
            </w:r>
          </w:p>
        </w:tc>
      </w:tr>
      <w:tr w14:paraId="7E1421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450BE06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11</w:t>
            </w:r>
          </w:p>
        </w:tc>
        <w:tc>
          <w:tcPr>
            <w:tcW w:w="3341" w:type="dxa"/>
            <w:tcBorders>
              <w:top w:val="nil"/>
              <w:left w:val="nil"/>
              <w:bottom w:val="single" w:color="000000" w:sz="4" w:space="0"/>
              <w:right w:val="single" w:color="000000" w:sz="4" w:space="0"/>
            </w:tcBorders>
            <w:vAlign w:val="center"/>
          </w:tcPr>
          <w:p w14:paraId="282D035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13号楼</w:t>
            </w:r>
          </w:p>
        </w:tc>
        <w:tc>
          <w:tcPr>
            <w:tcW w:w="2895" w:type="dxa"/>
            <w:tcBorders>
              <w:top w:val="nil"/>
              <w:left w:val="nil"/>
              <w:bottom w:val="single" w:color="000000" w:sz="4" w:space="0"/>
              <w:right w:val="single" w:color="000000" w:sz="4" w:space="0"/>
            </w:tcBorders>
            <w:vAlign w:val="center"/>
          </w:tcPr>
          <w:p w14:paraId="0DFC900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342</w:t>
            </w:r>
          </w:p>
        </w:tc>
        <w:tc>
          <w:tcPr>
            <w:tcW w:w="1522" w:type="dxa"/>
            <w:tcBorders>
              <w:top w:val="nil"/>
              <w:left w:val="nil"/>
              <w:bottom w:val="single" w:color="000000" w:sz="4" w:space="0"/>
              <w:right w:val="single" w:color="000000" w:sz="4" w:space="0"/>
            </w:tcBorders>
            <w:vAlign w:val="center"/>
          </w:tcPr>
          <w:p w14:paraId="4AC91CE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2层</w:t>
            </w:r>
          </w:p>
        </w:tc>
      </w:tr>
      <w:tr w14:paraId="49CE97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008A699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3341" w:type="dxa"/>
            <w:tcBorders>
              <w:top w:val="nil"/>
              <w:left w:val="nil"/>
              <w:bottom w:val="single" w:color="000000" w:sz="4" w:space="0"/>
              <w:right w:val="single" w:color="000000" w:sz="4" w:space="0"/>
            </w:tcBorders>
            <w:vAlign w:val="center"/>
          </w:tcPr>
          <w:p w14:paraId="57D0663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14号楼</w:t>
            </w:r>
          </w:p>
        </w:tc>
        <w:tc>
          <w:tcPr>
            <w:tcW w:w="2895" w:type="dxa"/>
            <w:tcBorders>
              <w:top w:val="nil"/>
              <w:left w:val="nil"/>
              <w:bottom w:val="single" w:color="000000" w:sz="4" w:space="0"/>
              <w:right w:val="single" w:color="000000" w:sz="4" w:space="0"/>
            </w:tcBorders>
            <w:vAlign w:val="center"/>
          </w:tcPr>
          <w:p w14:paraId="1FD2A57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286</w:t>
            </w:r>
          </w:p>
        </w:tc>
        <w:tc>
          <w:tcPr>
            <w:tcW w:w="1522" w:type="dxa"/>
            <w:tcBorders>
              <w:top w:val="nil"/>
              <w:left w:val="nil"/>
              <w:bottom w:val="single" w:color="000000" w:sz="4" w:space="0"/>
              <w:right w:val="single" w:color="000000" w:sz="4" w:space="0"/>
            </w:tcBorders>
            <w:vAlign w:val="center"/>
          </w:tcPr>
          <w:p w14:paraId="0507321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1层</w:t>
            </w:r>
          </w:p>
        </w:tc>
      </w:tr>
      <w:tr w14:paraId="584FA4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6CC7627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13</w:t>
            </w:r>
          </w:p>
        </w:tc>
        <w:tc>
          <w:tcPr>
            <w:tcW w:w="3341" w:type="dxa"/>
            <w:tcBorders>
              <w:top w:val="nil"/>
              <w:left w:val="nil"/>
              <w:bottom w:val="single" w:color="000000" w:sz="4" w:space="0"/>
              <w:right w:val="single" w:color="000000" w:sz="4" w:space="0"/>
            </w:tcBorders>
            <w:vAlign w:val="center"/>
          </w:tcPr>
          <w:p w14:paraId="78D4ED4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15号楼</w:t>
            </w:r>
          </w:p>
        </w:tc>
        <w:tc>
          <w:tcPr>
            <w:tcW w:w="2895" w:type="dxa"/>
            <w:tcBorders>
              <w:top w:val="nil"/>
              <w:left w:val="nil"/>
              <w:bottom w:val="single" w:color="000000" w:sz="4" w:space="0"/>
              <w:right w:val="single" w:color="000000" w:sz="4" w:space="0"/>
            </w:tcBorders>
            <w:vAlign w:val="center"/>
          </w:tcPr>
          <w:p w14:paraId="3E1FADE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1259.6</w:t>
            </w:r>
          </w:p>
        </w:tc>
        <w:tc>
          <w:tcPr>
            <w:tcW w:w="1522" w:type="dxa"/>
            <w:tcBorders>
              <w:top w:val="nil"/>
              <w:left w:val="nil"/>
              <w:bottom w:val="single" w:color="000000" w:sz="4" w:space="0"/>
              <w:right w:val="single" w:color="000000" w:sz="4" w:space="0"/>
            </w:tcBorders>
            <w:vAlign w:val="center"/>
          </w:tcPr>
          <w:p w14:paraId="5187BA9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2层</w:t>
            </w:r>
          </w:p>
        </w:tc>
      </w:tr>
      <w:tr w14:paraId="7E79B2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3DA95BF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14</w:t>
            </w:r>
          </w:p>
        </w:tc>
        <w:tc>
          <w:tcPr>
            <w:tcW w:w="3341" w:type="dxa"/>
            <w:tcBorders>
              <w:top w:val="nil"/>
              <w:left w:val="nil"/>
              <w:bottom w:val="single" w:color="000000" w:sz="4" w:space="0"/>
              <w:right w:val="single" w:color="000000" w:sz="4" w:space="0"/>
            </w:tcBorders>
            <w:vAlign w:val="center"/>
          </w:tcPr>
          <w:p w14:paraId="318D387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16号楼</w:t>
            </w:r>
          </w:p>
        </w:tc>
        <w:tc>
          <w:tcPr>
            <w:tcW w:w="2895" w:type="dxa"/>
            <w:tcBorders>
              <w:top w:val="nil"/>
              <w:left w:val="nil"/>
              <w:bottom w:val="single" w:color="000000" w:sz="4" w:space="0"/>
              <w:right w:val="single" w:color="000000" w:sz="4" w:space="0"/>
            </w:tcBorders>
            <w:vAlign w:val="center"/>
          </w:tcPr>
          <w:p w14:paraId="44D8550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31335.32</w:t>
            </w:r>
          </w:p>
        </w:tc>
        <w:tc>
          <w:tcPr>
            <w:tcW w:w="1522" w:type="dxa"/>
            <w:tcBorders>
              <w:top w:val="nil"/>
              <w:left w:val="nil"/>
              <w:bottom w:val="single" w:color="000000" w:sz="4" w:space="0"/>
              <w:right w:val="single" w:color="000000" w:sz="4" w:space="0"/>
            </w:tcBorders>
            <w:vAlign w:val="center"/>
          </w:tcPr>
          <w:p w14:paraId="05DAF1C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11层</w:t>
            </w:r>
          </w:p>
        </w:tc>
      </w:tr>
      <w:tr w14:paraId="122EA2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2BBE10A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3341" w:type="dxa"/>
            <w:tcBorders>
              <w:top w:val="nil"/>
              <w:left w:val="nil"/>
              <w:bottom w:val="single" w:color="000000" w:sz="4" w:space="0"/>
              <w:right w:val="single" w:color="000000" w:sz="4" w:space="0"/>
            </w:tcBorders>
            <w:vAlign w:val="center"/>
          </w:tcPr>
          <w:p w14:paraId="730851D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17号楼</w:t>
            </w:r>
          </w:p>
        </w:tc>
        <w:tc>
          <w:tcPr>
            <w:tcW w:w="2895" w:type="dxa"/>
            <w:tcBorders>
              <w:top w:val="nil"/>
              <w:left w:val="nil"/>
              <w:bottom w:val="single" w:color="000000" w:sz="4" w:space="0"/>
              <w:right w:val="single" w:color="000000" w:sz="4" w:space="0"/>
            </w:tcBorders>
            <w:vAlign w:val="center"/>
          </w:tcPr>
          <w:p w14:paraId="4216DEA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3000</w:t>
            </w:r>
          </w:p>
        </w:tc>
        <w:tc>
          <w:tcPr>
            <w:tcW w:w="1522" w:type="dxa"/>
            <w:tcBorders>
              <w:top w:val="nil"/>
              <w:left w:val="nil"/>
              <w:bottom w:val="single" w:color="000000" w:sz="4" w:space="0"/>
              <w:right w:val="single" w:color="000000" w:sz="4" w:space="0"/>
            </w:tcBorders>
            <w:vAlign w:val="center"/>
          </w:tcPr>
          <w:p w14:paraId="7F234B2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8层</w:t>
            </w:r>
          </w:p>
        </w:tc>
      </w:tr>
      <w:tr w14:paraId="5256E9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20A5AE2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16</w:t>
            </w:r>
          </w:p>
        </w:tc>
        <w:tc>
          <w:tcPr>
            <w:tcW w:w="3341" w:type="dxa"/>
            <w:tcBorders>
              <w:top w:val="nil"/>
              <w:left w:val="nil"/>
              <w:bottom w:val="single" w:color="000000" w:sz="4" w:space="0"/>
              <w:right w:val="single" w:color="000000" w:sz="4" w:space="0"/>
            </w:tcBorders>
            <w:vAlign w:val="center"/>
          </w:tcPr>
          <w:p w14:paraId="1D5CBF0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18号楼</w:t>
            </w:r>
          </w:p>
        </w:tc>
        <w:tc>
          <w:tcPr>
            <w:tcW w:w="2895" w:type="dxa"/>
            <w:tcBorders>
              <w:top w:val="nil"/>
              <w:left w:val="nil"/>
              <w:bottom w:val="single" w:color="000000" w:sz="4" w:space="0"/>
              <w:right w:val="single" w:color="000000" w:sz="4" w:space="0"/>
            </w:tcBorders>
            <w:vAlign w:val="center"/>
          </w:tcPr>
          <w:p w14:paraId="6646941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18574.74</w:t>
            </w:r>
          </w:p>
        </w:tc>
        <w:tc>
          <w:tcPr>
            <w:tcW w:w="1522" w:type="dxa"/>
            <w:tcBorders>
              <w:top w:val="nil"/>
              <w:left w:val="nil"/>
              <w:bottom w:val="single" w:color="000000" w:sz="4" w:space="0"/>
              <w:right w:val="single" w:color="000000" w:sz="4" w:space="0"/>
            </w:tcBorders>
            <w:vAlign w:val="center"/>
          </w:tcPr>
          <w:p w14:paraId="08F8FED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6层</w:t>
            </w:r>
          </w:p>
        </w:tc>
      </w:tr>
      <w:tr w14:paraId="1F6B46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118BD3B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17</w:t>
            </w:r>
          </w:p>
        </w:tc>
        <w:tc>
          <w:tcPr>
            <w:tcW w:w="3341" w:type="dxa"/>
            <w:tcBorders>
              <w:top w:val="nil"/>
              <w:left w:val="nil"/>
              <w:bottom w:val="single" w:color="000000" w:sz="4" w:space="0"/>
              <w:right w:val="single" w:color="000000" w:sz="4" w:space="0"/>
            </w:tcBorders>
            <w:vAlign w:val="center"/>
          </w:tcPr>
          <w:p w14:paraId="05EAAAA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19号楼</w:t>
            </w:r>
          </w:p>
        </w:tc>
        <w:tc>
          <w:tcPr>
            <w:tcW w:w="2895" w:type="dxa"/>
            <w:tcBorders>
              <w:top w:val="nil"/>
              <w:left w:val="nil"/>
              <w:bottom w:val="single" w:color="000000" w:sz="4" w:space="0"/>
              <w:right w:val="single" w:color="000000" w:sz="4" w:space="0"/>
            </w:tcBorders>
            <w:vAlign w:val="center"/>
          </w:tcPr>
          <w:p w14:paraId="4004D05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3542</w:t>
            </w:r>
          </w:p>
        </w:tc>
        <w:tc>
          <w:tcPr>
            <w:tcW w:w="1522" w:type="dxa"/>
            <w:tcBorders>
              <w:top w:val="nil"/>
              <w:left w:val="nil"/>
              <w:bottom w:val="single" w:color="000000" w:sz="4" w:space="0"/>
              <w:right w:val="single" w:color="000000" w:sz="4" w:space="0"/>
            </w:tcBorders>
            <w:vAlign w:val="center"/>
          </w:tcPr>
          <w:p w14:paraId="7BFC258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4层</w:t>
            </w:r>
          </w:p>
        </w:tc>
      </w:tr>
      <w:tr w14:paraId="0A285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0" w:type="dxa"/>
            <w:tcBorders>
              <w:top w:val="nil"/>
              <w:left w:val="single" w:color="000000" w:sz="4" w:space="0"/>
              <w:bottom w:val="single" w:color="000000" w:sz="4" w:space="0"/>
              <w:right w:val="single" w:color="000000" w:sz="4" w:space="0"/>
            </w:tcBorders>
            <w:vAlign w:val="center"/>
          </w:tcPr>
          <w:p w14:paraId="60EFF67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18</w:t>
            </w:r>
          </w:p>
        </w:tc>
        <w:tc>
          <w:tcPr>
            <w:tcW w:w="3341" w:type="dxa"/>
            <w:tcBorders>
              <w:top w:val="nil"/>
              <w:left w:val="nil"/>
              <w:bottom w:val="single" w:color="000000" w:sz="4" w:space="0"/>
              <w:right w:val="single" w:color="000000" w:sz="4" w:space="0"/>
            </w:tcBorders>
            <w:vAlign w:val="center"/>
          </w:tcPr>
          <w:p w14:paraId="31C3701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眼科楼</w:t>
            </w:r>
          </w:p>
        </w:tc>
        <w:tc>
          <w:tcPr>
            <w:tcW w:w="2895" w:type="dxa"/>
            <w:tcBorders>
              <w:top w:val="nil"/>
              <w:left w:val="nil"/>
              <w:bottom w:val="single" w:color="000000" w:sz="4" w:space="0"/>
              <w:right w:val="single" w:color="000000" w:sz="4" w:space="0"/>
            </w:tcBorders>
            <w:vAlign w:val="center"/>
          </w:tcPr>
          <w:p w14:paraId="6F6E0BD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1155</w:t>
            </w:r>
          </w:p>
        </w:tc>
        <w:tc>
          <w:tcPr>
            <w:tcW w:w="1522" w:type="dxa"/>
            <w:tcBorders>
              <w:top w:val="nil"/>
              <w:left w:val="nil"/>
              <w:bottom w:val="single" w:color="000000" w:sz="4" w:space="0"/>
              <w:right w:val="single" w:color="000000" w:sz="4" w:space="0"/>
            </w:tcBorders>
            <w:vAlign w:val="center"/>
          </w:tcPr>
          <w:p w14:paraId="329EA24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5层</w:t>
            </w:r>
          </w:p>
        </w:tc>
      </w:tr>
      <w:tr w14:paraId="23966A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800" w:type="dxa"/>
            <w:tcBorders>
              <w:top w:val="nil"/>
              <w:left w:val="single" w:color="000000" w:sz="4" w:space="0"/>
              <w:bottom w:val="single" w:color="000000" w:sz="4" w:space="0"/>
              <w:right w:val="single" w:color="000000" w:sz="4" w:space="0"/>
            </w:tcBorders>
            <w:vAlign w:val="center"/>
          </w:tcPr>
          <w:p w14:paraId="2C4B5B6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19</w:t>
            </w:r>
          </w:p>
        </w:tc>
        <w:tc>
          <w:tcPr>
            <w:tcW w:w="3341" w:type="dxa"/>
            <w:tcBorders>
              <w:top w:val="nil"/>
              <w:left w:val="nil"/>
              <w:bottom w:val="single" w:color="000000" w:sz="4" w:space="0"/>
              <w:right w:val="single" w:color="000000" w:sz="4" w:space="0"/>
            </w:tcBorders>
            <w:vAlign w:val="center"/>
          </w:tcPr>
          <w:p w14:paraId="26B3E0D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别墅楼</w:t>
            </w:r>
          </w:p>
        </w:tc>
        <w:tc>
          <w:tcPr>
            <w:tcW w:w="2895" w:type="dxa"/>
            <w:tcBorders>
              <w:top w:val="nil"/>
              <w:left w:val="nil"/>
              <w:bottom w:val="single" w:color="000000" w:sz="4" w:space="0"/>
              <w:right w:val="single" w:color="000000" w:sz="4" w:space="0"/>
            </w:tcBorders>
            <w:vAlign w:val="center"/>
          </w:tcPr>
          <w:p w14:paraId="345049D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1588.97</w:t>
            </w:r>
          </w:p>
        </w:tc>
        <w:tc>
          <w:tcPr>
            <w:tcW w:w="1522" w:type="dxa"/>
            <w:tcBorders>
              <w:top w:val="nil"/>
              <w:left w:val="nil"/>
              <w:bottom w:val="single" w:color="000000" w:sz="4" w:space="0"/>
              <w:right w:val="single" w:color="000000" w:sz="4" w:space="0"/>
            </w:tcBorders>
            <w:vAlign w:val="center"/>
          </w:tcPr>
          <w:p w14:paraId="4BD95E2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3层</w:t>
            </w:r>
          </w:p>
        </w:tc>
      </w:tr>
    </w:tbl>
    <w:p w14:paraId="05FB2CE9">
      <w:pPr>
        <w:keepNext w:val="0"/>
        <w:keepLines w:val="0"/>
        <w:pageBreakBefore w:val="0"/>
        <w:widowControl w:val="0"/>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rPr>
        <w:t>总体要求</w:t>
      </w:r>
    </w:p>
    <w:p w14:paraId="770802EB">
      <w:pPr>
        <w:keepNext w:val="0"/>
        <w:keepLines w:val="0"/>
        <w:pageBreakBefore w:val="0"/>
        <w:widowControl w:val="0"/>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1、中标供应商需配合采购人及相关科室监督执行保安服务标准，设立投诉登记册。</w:t>
      </w:r>
    </w:p>
    <w:p w14:paraId="6CB588E9">
      <w:pPr>
        <w:keepNext w:val="0"/>
        <w:keepLines w:val="0"/>
        <w:pageBreakBefore w:val="0"/>
        <w:widowControl w:val="0"/>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2、中标供应商工作人员要保持良好的仪容仪表，配备统一工作服装，不准在办公区域大声喧哗、聊天，以及不得做影响医院整体形象的其他事情。</w:t>
      </w:r>
    </w:p>
    <w:p w14:paraId="2DFF0DE1">
      <w:pPr>
        <w:keepNext w:val="0"/>
        <w:keepLines w:val="0"/>
        <w:pageBreakBefore w:val="0"/>
        <w:widowControl w:val="0"/>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3、中标供应商工作人员要遵守医院规章制度；不得盗窃、损坏医院的财物或设备设施，否则照价赔偿或交公安机关处理。</w:t>
      </w:r>
    </w:p>
    <w:p w14:paraId="19324D9E">
      <w:pPr>
        <w:keepNext w:val="0"/>
        <w:keepLines w:val="0"/>
        <w:pageBreakBefore w:val="0"/>
        <w:widowControl w:val="0"/>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4、中标供应商工作人员必须通过培训，业务知识测试合格后才能上岗，熟悉掌握医院运作的情况，了解医院的服务项目，保证服务到位等。教育员工做好职业暴露防护，采取有效措施，避免员工感染疾病。</w:t>
      </w:r>
    </w:p>
    <w:p w14:paraId="22B51B0C">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中标供应商所有工作人员必须做到严格安全生产、文明服务，人员的自身安全所引起的费用及责任由中标供应商负责，与采购人无关。由于违反操作规程，及因自身原因而对采购人造成的工作影响、经济损失、声誉损害和法律责任，均由供应商承担。</w:t>
      </w:r>
    </w:p>
    <w:p w14:paraId="7A2080D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6、中标供应商应配设控制调度中心，统一调动、统一管理，每天必须提供24小时服务，随叫随到。</w:t>
      </w:r>
    </w:p>
    <w:p w14:paraId="6B12A5B3">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7、中标供应商工作人员要坚守岗位，不得串岗。</w:t>
      </w:r>
    </w:p>
    <w:p w14:paraId="37493EE1">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8、中标供应商所有工作人员必须通过严格的思想培训和职业教育培训，保证员工有良好的思想素质，注意节约水、电。</w:t>
      </w:r>
    </w:p>
    <w:p w14:paraId="718EDE5C">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9、中标供应商所有工作人员必须通过严格体检，保证员工具备良好的身体素质。凡从事接触医疗废物工作的人员必须由供应商安排每人每年一次全面体检（费用由供应商负责），并将体检报告提交保卫科。</w:t>
      </w:r>
    </w:p>
    <w:p w14:paraId="3160A159">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10、采购人的大型会议、大型活动及防洪抢险等自然灾害工作，中标供应商必须服从采购人的统一指挥和调动。</w:t>
      </w:r>
    </w:p>
    <w:p w14:paraId="32DDF2BD">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11、中标供应商应当根据保安服务岗位的需要为派出的保安员配备所需的完整装备。</w:t>
      </w:r>
    </w:p>
    <w:p w14:paraId="5251D220">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12、投标人在上传投标文件时需提供</w:t>
      </w:r>
      <w:r>
        <w:rPr>
          <w:rFonts w:hint="eastAsia" w:ascii="仿宋" w:hAnsi="仿宋" w:eastAsia="仿宋" w:cs="仿宋"/>
          <w:color w:val="000000"/>
          <w:sz w:val="28"/>
          <w:szCs w:val="28"/>
        </w:rPr>
        <w:t>保安岗位职责及要求和消防岗位职责及要求。</w:t>
      </w:r>
    </w:p>
    <w:p w14:paraId="3E04C14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rPr>
        <w:t>保安服务要求</w:t>
      </w:r>
    </w:p>
    <w:p w14:paraId="3FF0A0B6">
      <w:pPr>
        <w:keepNext w:val="0"/>
        <w:keepLines w:val="0"/>
        <w:pageBreakBefore w:val="0"/>
        <w:widowControl w:val="0"/>
        <w:kinsoku/>
        <w:wordWrap/>
        <w:overflowPunct/>
        <w:topLinePunct w:val="0"/>
        <w:autoSpaceDE/>
        <w:autoSpaceDN/>
        <w:bidi w:val="0"/>
        <w:adjustRightInd/>
        <w:snapToGrid/>
        <w:spacing w:after="0" w:line="480" w:lineRule="exact"/>
        <w:ind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1、</w:t>
      </w:r>
      <w:bookmarkStart w:id="0" w:name="OLE_LINK1"/>
      <w:r>
        <w:rPr>
          <w:rFonts w:hint="eastAsia" w:ascii="仿宋" w:hAnsi="仿宋" w:eastAsia="仿宋" w:cs="仿宋"/>
          <w:sz w:val="28"/>
          <w:szCs w:val="28"/>
        </w:rPr>
        <w:t>工作内容及要求：</w:t>
      </w:r>
    </w:p>
    <w:p w14:paraId="3FE9B69F">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（1）负责全天24小时维护医院大院内的治安秩序，做好“四防”，确保区域内人员和财产的安全，确实履行好维护医院安全；</w:t>
      </w:r>
    </w:p>
    <w:p w14:paraId="50E4F267">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（2）重点做好医院大院各门岗的定点守护工作和服务区域内各楼层的巡查，发现问题及时处理或报告相关部门处理；</w:t>
      </w:r>
    </w:p>
    <w:p w14:paraId="15D9565C">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（3）做好院内应急通道的疏导指挥工作，确保医院正常的工作秩序和人员财产安全；</w:t>
      </w:r>
    </w:p>
    <w:p w14:paraId="0D68193F">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做好消防安全管理工作，懂得“一畅两会”，定时巡查、记录，及时处理消防隐患，保证消防控制中心每班至少有3名经过消防培训保安员持证上岗，并保证消防控制中心至少有8名经过消防培训持证保安员上岗以及负责监控中心的相关工作。</w:t>
      </w:r>
    </w:p>
    <w:bookmarkEnd w:id="0"/>
    <w:p w14:paraId="4A7A009E">
      <w:pPr>
        <w:keepNext w:val="0"/>
        <w:keepLines w:val="0"/>
        <w:pageBreakBefore w:val="0"/>
        <w:widowControl w:val="0"/>
        <w:kinsoku/>
        <w:wordWrap/>
        <w:overflowPunct/>
        <w:topLinePunct w:val="0"/>
        <w:autoSpaceDE/>
        <w:autoSpaceDN/>
        <w:bidi w:val="0"/>
        <w:adjustRightInd/>
        <w:snapToGrid/>
        <w:spacing w:after="0" w:line="480" w:lineRule="exact"/>
        <w:ind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2、工作质量标准：</w:t>
      </w:r>
    </w:p>
    <w:p w14:paraId="28DE2898">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（1）仪容仪表：按规定着装，佩戴齐全，精神饱满，姿态良好，举止大方，不抄手，背手或手插入衣袋，不勾肩搭背；</w:t>
      </w:r>
    </w:p>
    <w:p w14:paraId="7FB4B35F">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（2）服务态度：微笑服务，主动，热情，耐心，周到，说话和气，礼貌待人，不发生争吵、打斗事件；</w:t>
      </w:r>
    </w:p>
    <w:p w14:paraId="245DBCF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（3）服务要求：按时巡逻，按时到指定地点签到，不出现被盗抢事件，接到报警及时到场处理并报告，文明礼貌，及时有效，机动灵活，不失原则，及时发现隐患，不出意外事故；</w:t>
      </w:r>
    </w:p>
    <w:p w14:paraId="0725B2C1">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（4）工作纪律：按时交接班，不迟到，不早退，忠于职守，不准在岗位上干与工作无关的事，处理问题讲原则，讲方法；</w:t>
      </w:r>
    </w:p>
    <w:p w14:paraId="137AC6FF">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（5）工作要求：服从领导，听从指挥，熟练掌握管理范围内的基本情况、设备的基本位置，善于发现、解决各种突发事件，圆满完成交办的任务；</w:t>
      </w:r>
    </w:p>
    <w:p w14:paraId="0C0E0622">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）其他：能遵守培训制度，坚持学习、训练，能遵守保安员职责、权限规定。</w:t>
      </w:r>
    </w:p>
    <w:p w14:paraId="1D0D1C3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rPr>
        <w:t>江门市五邑中医院院内保安服务项目服务质量标准及日常检查考核标准</w:t>
      </w:r>
      <w:r>
        <w:rPr>
          <w:rFonts w:hint="eastAsia" w:ascii="仿宋" w:hAnsi="仿宋" w:eastAsia="仿宋" w:cs="仿宋"/>
          <w:sz w:val="28"/>
          <w:szCs w:val="28"/>
          <w:lang w:eastAsia="zh-CN"/>
        </w:rPr>
        <w:t>（如下表）</w:t>
      </w:r>
    </w:p>
    <w:tbl>
      <w:tblPr>
        <w:tblStyle w:val="9"/>
        <w:tblW w:w="8902" w:type="dxa"/>
        <w:tblInd w:w="-35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56"/>
        <w:gridCol w:w="650"/>
        <w:gridCol w:w="3366"/>
        <w:gridCol w:w="1413"/>
        <w:gridCol w:w="2017"/>
      </w:tblGrid>
      <w:tr w14:paraId="3C5D24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56" w:type="dxa"/>
            <w:tcBorders>
              <w:top w:val="single" w:color="000000" w:sz="4" w:space="0"/>
              <w:left w:val="single" w:color="000000" w:sz="4" w:space="0"/>
              <w:bottom w:val="single" w:color="000000" w:sz="4" w:space="0"/>
              <w:right w:val="single" w:color="000000" w:sz="4" w:space="0"/>
            </w:tcBorders>
            <w:vAlign w:val="bottom"/>
          </w:tcPr>
          <w:p w14:paraId="0F8CBB4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项目部分</w:t>
            </w:r>
          </w:p>
        </w:tc>
        <w:tc>
          <w:tcPr>
            <w:tcW w:w="4016" w:type="dxa"/>
            <w:gridSpan w:val="2"/>
            <w:tcBorders>
              <w:top w:val="single" w:color="000000" w:sz="4" w:space="0"/>
              <w:left w:val="nil"/>
              <w:bottom w:val="single" w:color="000000" w:sz="4" w:space="0"/>
              <w:right w:val="single" w:color="000000" w:sz="4" w:space="0"/>
            </w:tcBorders>
            <w:vAlign w:val="bottom"/>
          </w:tcPr>
          <w:p w14:paraId="5FEB2EE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项目内容</w:t>
            </w:r>
          </w:p>
        </w:tc>
        <w:tc>
          <w:tcPr>
            <w:tcW w:w="1413" w:type="dxa"/>
            <w:tcBorders>
              <w:top w:val="single" w:color="000000" w:sz="4" w:space="0"/>
              <w:left w:val="nil"/>
              <w:bottom w:val="single" w:color="000000" w:sz="4" w:space="0"/>
              <w:right w:val="single" w:color="000000" w:sz="4" w:space="0"/>
            </w:tcBorders>
            <w:vAlign w:val="bottom"/>
          </w:tcPr>
          <w:p w14:paraId="0391C748">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工作标准</w:t>
            </w:r>
          </w:p>
        </w:tc>
        <w:tc>
          <w:tcPr>
            <w:tcW w:w="2017" w:type="dxa"/>
            <w:tcBorders>
              <w:top w:val="single" w:color="000000" w:sz="4" w:space="0"/>
              <w:left w:val="nil"/>
              <w:bottom w:val="single" w:color="000000" w:sz="4" w:space="0"/>
              <w:right w:val="single" w:color="000000" w:sz="4" w:space="0"/>
            </w:tcBorders>
            <w:vAlign w:val="bottom"/>
          </w:tcPr>
          <w:p w14:paraId="61BB257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r>
      <w:tr w14:paraId="75AC19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56" w:type="dxa"/>
            <w:vMerge w:val="restart"/>
            <w:tcBorders>
              <w:top w:val="nil"/>
              <w:left w:val="single" w:color="000000" w:sz="4" w:space="0"/>
              <w:bottom w:val="single" w:color="000000" w:sz="4" w:space="0"/>
              <w:right w:val="single" w:color="000000" w:sz="4" w:space="0"/>
            </w:tcBorders>
            <w:vAlign w:val="center"/>
          </w:tcPr>
          <w:p w14:paraId="254BAD5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服务礼仪</w:t>
            </w:r>
          </w:p>
        </w:tc>
        <w:tc>
          <w:tcPr>
            <w:tcW w:w="4016" w:type="dxa"/>
            <w:gridSpan w:val="2"/>
            <w:tcBorders>
              <w:top w:val="nil"/>
              <w:left w:val="nil"/>
              <w:bottom w:val="single" w:color="000000" w:sz="4" w:space="0"/>
              <w:right w:val="single" w:color="000000" w:sz="4" w:space="0"/>
            </w:tcBorders>
            <w:vAlign w:val="center"/>
          </w:tcPr>
          <w:p w14:paraId="0D5F375D">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上班时精神饱满</w:t>
            </w:r>
          </w:p>
        </w:tc>
        <w:tc>
          <w:tcPr>
            <w:tcW w:w="1413" w:type="dxa"/>
            <w:vMerge w:val="restart"/>
            <w:tcBorders>
              <w:top w:val="nil"/>
              <w:left w:val="nil"/>
              <w:right w:val="single" w:color="000000" w:sz="4" w:space="0"/>
            </w:tcBorders>
            <w:vAlign w:val="top"/>
          </w:tcPr>
          <w:p w14:paraId="19CE46F3">
            <w:pPr>
              <w:jc w:val="left"/>
              <w:rPr>
                <w:rFonts w:hint="eastAsia" w:asciiTheme="minorEastAsia" w:hAnsiTheme="minorEastAsia" w:eastAsiaTheme="minorEastAsia" w:cstheme="minorEastAsia"/>
                <w:sz w:val="24"/>
                <w:szCs w:val="24"/>
              </w:rPr>
            </w:pPr>
          </w:p>
          <w:p w14:paraId="04FB0AE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严格执行相关服务礼仪</w:t>
            </w:r>
          </w:p>
        </w:tc>
        <w:tc>
          <w:tcPr>
            <w:tcW w:w="2017" w:type="dxa"/>
            <w:vMerge w:val="restart"/>
            <w:tcBorders>
              <w:top w:val="nil"/>
              <w:left w:val="nil"/>
              <w:right w:val="single" w:color="000000" w:sz="4" w:space="0"/>
            </w:tcBorders>
            <w:vAlign w:val="top"/>
          </w:tcPr>
          <w:p w14:paraId="6726BBB5">
            <w:pPr>
              <w:jc w:val="left"/>
              <w:rPr>
                <w:rFonts w:hint="eastAsia" w:asciiTheme="minorEastAsia" w:hAnsiTheme="minorEastAsia" w:eastAsiaTheme="minorEastAsia" w:cstheme="minorEastAsia"/>
                <w:sz w:val="24"/>
                <w:szCs w:val="24"/>
              </w:rPr>
            </w:pPr>
          </w:p>
          <w:p w14:paraId="795C6542">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每发现违反相关服务礼仪规定1 次扣 1 分，共 10 分</w:t>
            </w:r>
            <w:r>
              <w:rPr>
                <w:rFonts w:hint="eastAsia" w:asciiTheme="minorEastAsia" w:hAnsiTheme="minorEastAsia" w:eastAsiaTheme="minorEastAsia" w:cstheme="minorEastAsia"/>
                <w:sz w:val="24"/>
                <w:szCs w:val="24"/>
                <w:lang w:eastAsia="zh-CN"/>
              </w:rPr>
              <w:t>。</w:t>
            </w:r>
          </w:p>
        </w:tc>
      </w:tr>
      <w:tr w14:paraId="1D09F6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456" w:type="dxa"/>
            <w:vMerge w:val="continue"/>
            <w:tcBorders>
              <w:left w:val="single" w:color="000000" w:sz="4" w:space="0"/>
              <w:right w:val="single" w:color="000000" w:sz="4" w:space="0"/>
            </w:tcBorders>
            <w:vAlign w:val="top"/>
          </w:tcPr>
          <w:p w14:paraId="16377613">
            <w:pPr>
              <w:jc w:val="left"/>
              <w:rPr>
                <w:rFonts w:hint="eastAsia" w:asciiTheme="minorEastAsia" w:hAnsiTheme="minorEastAsia" w:eastAsiaTheme="minorEastAsia" w:cstheme="minorEastAsia"/>
                <w:sz w:val="24"/>
                <w:szCs w:val="24"/>
              </w:rPr>
            </w:pPr>
          </w:p>
        </w:tc>
        <w:tc>
          <w:tcPr>
            <w:tcW w:w="4016" w:type="dxa"/>
            <w:gridSpan w:val="2"/>
            <w:tcBorders>
              <w:top w:val="nil"/>
              <w:left w:val="nil"/>
              <w:bottom w:val="single" w:color="000000" w:sz="4" w:space="0"/>
              <w:right w:val="single" w:color="000000" w:sz="4" w:space="0"/>
            </w:tcBorders>
            <w:shd w:val="clear" w:color="auto" w:fill="auto"/>
            <w:vAlign w:val="center"/>
          </w:tcPr>
          <w:p w14:paraId="56C2847B">
            <w:pPr>
              <w:jc w:val="both"/>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态度和气，文明执勤</w:t>
            </w:r>
            <w:r>
              <w:rPr>
                <w:rFonts w:hint="eastAsia" w:asciiTheme="minorEastAsia" w:hAnsiTheme="minorEastAsia" w:eastAsiaTheme="minorEastAsia" w:cstheme="minorEastAsia"/>
                <w:sz w:val="24"/>
                <w:szCs w:val="24"/>
                <w:lang w:val="en-US" w:eastAsia="zh-CN"/>
              </w:rPr>
              <w:t xml:space="preserve">                     </w:t>
            </w:r>
          </w:p>
        </w:tc>
        <w:tc>
          <w:tcPr>
            <w:tcW w:w="1413" w:type="dxa"/>
            <w:vMerge w:val="continue"/>
            <w:tcBorders>
              <w:left w:val="nil"/>
              <w:right w:val="single" w:color="000000" w:sz="4" w:space="0"/>
            </w:tcBorders>
            <w:vAlign w:val="top"/>
          </w:tcPr>
          <w:p w14:paraId="6509129C">
            <w:pPr>
              <w:jc w:val="left"/>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040445FB">
            <w:pPr>
              <w:jc w:val="left"/>
              <w:rPr>
                <w:rFonts w:hint="eastAsia" w:asciiTheme="minorEastAsia" w:hAnsiTheme="minorEastAsia" w:eastAsiaTheme="minorEastAsia" w:cstheme="minorEastAsia"/>
                <w:sz w:val="24"/>
                <w:szCs w:val="24"/>
              </w:rPr>
            </w:pPr>
          </w:p>
        </w:tc>
      </w:tr>
      <w:tr w14:paraId="29327B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456" w:type="dxa"/>
            <w:vMerge w:val="continue"/>
            <w:tcBorders>
              <w:left w:val="single" w:color="000000" w:sz="4" w:space="0"/>
              <w:right w:val="single" w:color="000000" w:sz="4" w:space="0"/>
            </w:tcBorders>
            <w:vAlign w:val="top"/>
          </w:tcPr>
          <w:p w14:paraId="06503AE2">
            <w:pPr>
              <w:jc w:val="left"/>
              <w:rPr>
                <w:rFonts w:hint="eastAsia" w:asciiTheme="minorEastAsia" w:hAnsiTheme="minorEastAsia" w:eastAsiaTheme="minorEastAsia" w:cstheme="minorEastAsia"/>
                <w:sz w:val="24"/>
                <w:szCs w:val="24"/>
              </w:rPr>
            </w:pPr>
          </w:p>
        </w:tc>
        <w:tc>
          <w:tcPr>
            <w:tcW w:w="4016" w:type="dxa"/>
            <w:gridSpan w:val="2"/>
            <w:tcBorders>
              <w:top w:val="nil"/>
              <w:left w:val="nil"/>
              <w:bottom w:val="single" w:color="000000" w:sz="4" w:space="0"/>
              <w:right w:val="single" w:color="000000" w:sz="4" w:space="0"/>
            </w:tcBorders>
            <w:shd w:val="clear" w:color="auto" w:fill="auto"/>
            <w:vAlign w:val="center"/>
          </w:tcPr>
          <w:p w14:paraId="5D35D437">
            <w:pPr>
              <w:jc w:val="both"/>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遇到员工、来宾询问时耐心解答、热情服务</w:t>
            </w:r>
          </w:p>
        </w:tc>
        <w:tc>
          <w:tcPr>
            <w:tcW w:w="1413" w:type="dxa"/>
            <w:vMerge w:val="continue"/>
            <w:tcBorders>
              <w:left w:val="nil"/>
              <w:right w:val="single" w:color="000000" w:sz="4" w:space="0"/>
            </w:tcBorders>
            <w:vAlign w:val="top"/>
          </w:tcPr>
          <w:p w14:paraId="70119437">
            <w:pPr>
              <w:jc w:val="left"/>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49F8D060">
            <w:pPr>
              <w:jc w:val="left"/>
              <w:rPr>
                <w:rFonts w:hint="eastAsia" w:asciiTheme="minorEastAsia" w:hAnsiTheme="minorEastAsia" w:eastAsiaTheme="minorEastAsia" w:cstheme="minorEastAsia"/>
                <w:sz w:val="24"/>
                <w:szCs w:val="24"/>
              </w:rPr>
            </w:pPr>
          </w:p>
        </w:tc>
      </w:tr>
      <w:tr w14:paraId="11F011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56" w:type="dxa"/>
            <w:vMerge w:val="continue"/>
            <w:tcBorders>
              <w:left w:val="single" w:color="000000" w:sz="4" w:space="0"/>
              <w:bottom w:val="single" w:color="auto" w:sz="4" w:space="0"/>
              <w:right w:val="single" w:color="000000" w:sz="4" w:space="0"/>
            </w:tcBorders>
            <w:vAlign w:val="top"/>
          </w:tcPr>
          <w:p w14:paraId="68B13FB5">
            <w:pPr>
              <w:jc w:val="left"/>
              <w:rPr>
                <w:rFonts w:hint="eastAsia" w:asciiTheme="minorEastAsia" w:hAnsiTheme="minorEastAsia" w:eastAsiaTheme="minorEastAsia" w:cstheme="minorEastAsia"/>
                <w:sz w:val="24"/>
                <w:szCs w:val="24"/>
              </w:rPr>
            </w:pPr>
          </w:p>
        </w:tc>
        <w:tc>
          <w:tcPr>
            <w:tcW w:w="4016" w:type="dxa"/>
            <w:gridSpan w:val="2"/>
            <w:tcBorders>
              <w:top w:val="nil"/>
              <w:left w:val="nil"/>
              <w:bottom w:val="single" w:color="000000" w:sz="4" w:space="0"/>
              <w:right w:val="single" w:color="000000" w:sz="4" w:space="0"/>
            </w:tcBorders>
            <w:shd w:val="clear" w:color="auto" w:fill="auto"/>
            <w:vAlign w:val="center"/>
          </w:tcPr>
          <w:p w14:paraId="2BDA9192">
            <w:pPr>
              <w:jc w:val="both"/>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积极主动帮助有需要帮助的人士</w:t>
            </w:r>
          </w:p>
        </w:tc>
        <w:tc>
          <w:tcPr>
            <w:tcW w:w="1413" w:type="dxa"/>
            <w:vMerge w:val="continue"/>
            <w:tcBorders>
              <w:left w:val="nil"/>
              <w:bottom w:val="single" w:color="000000" w:sz="4" w:space="0"/>
              <w:right w:val="single" w:color="000000" w:sz="4" w:space="0"/>
            </w:tcBorders>
            <w:vAlign w:val="top"/>
          </w:tcPr>
          <w:p w14:paraId="51EF53B5">
            <w:pPr>
              <w:jc w:val="left"/>
              <w:rPr>
                <w:rFonts w:hint="eastAsia" w:asciiTheme="minorEastAsia" w:hAnsiTheme="minorEastAsia" w:eastAsiaTheme="minorEastAsia" w:cstheme="minorEastAsia"/>
                <w:sz w:val="24"/>
                <w:szCs w:val="24"/>
              </w:rPr>
            </w:pPr>
          </w:p>
        </w:tc>
        <w:tc>
          <w:tcPr>
            <w:tcW w:w="2017" w:type="dxa"/>
            <w:vMerge w:val="continue"/>
            <w:tcBorders>
              <w:left w:val="nil"/>
              <w:bottom w:val="single" w:color="000000" w:sz="4" w:space="0"/>
              <w:right w:val="single" w:color="000000" w:sz="4" w:space="0"/>
            </w:tcBorders>
            <w:vAlign w:val="top"/>
          </w:tcPr>
          <w:p w14:paraId="64AA58E2">
            <w:pPr>
              <w:jc w:val="left"/>
              <w:rPr>
                <w:rFonts w:hint="eastAsia" w:asciiTheme="minorEastAsia" w:hAnsiTheme="minorEastAsia" w:eastAsiaTheme="minorEastAsia" w:cstheme="minorEastAsia"/>
                <w:sz w:val="24"/>
                <w:szCs w:val="24"/>
              </w:rPr>
            </w:pPr>
          </w:p>
        </w:tc>
      </w:tr>
      <w:tr w14:paraId="492368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1456" w:type="dxa"/>
            <w:vMerge w:val="restart"/>
            <w:tcBorders>
              <w:top w:val="nil"/>
              <w:left w:val="single" w:color="000000" w:sz="4" w:space="0"/>
              <w:right w:val="single" w:color="000000" w:sz="4" w:space="0"/>
            </w:tcBorders>
            <w:vAlign w:val="top"/>
          </w:tcPr>
          <w:p w14:paraId="387EDDBC">
            <w:pPr>
              <w:jc w:val="both"/>
              <w:rPr>
                <w:rFonts w:hint="eastAsia" w:asciiTheme="minorEastAsia" w:hAnsiTheme="minorEastAsia" w:eastAsiaTheme="minorEastAsia" w:cstheme="minorEastAsia"/>
                <w:sz w:val="24"/>
                <w:szCs w:val="24"/>
              </w:rPr>
            </w:pPr>
          </w:p>
          <w:p w14:paraId="142EC73F">
            <w:pPr>
              <w:jc w:val="both"/>
              <w:rPr>
                <w:rFonts w:hint="eastAsia" w:asciiTheme="minorEastAsia" w:hAnsiTheme="minorEastAsia" w:eastAsiaTheme="minorEastAsia" w:cstheme="minorEastAsia"/>
                <w:sz w:val="24"/>
                <w:szCs w:val="24"/>
              </w:rPr>
            </w:pPr>
          </w:p>
          <w:p w14:paraId="2FC0FAC2">
            <w:pPr>
              <w:jc w:val="both"/>
              <w:rPr>
                <w:rFonts w:hint="eastAsia" w:asciiTheme="minorEastAsia" w:hAnsiTheme="minorEastAsia" w:eastAsiaTheme="minorEastAsia" w:cstheme="minorEastAsia"/>
                <w:sz w:val="24"/>
                <w:szCs w:val="24"/>
              </w:rPr>
            </w:pPr>
          </w:p>
          <w:p w14:paraId="0CD0B269">
            <w:pPr>
              <w:jc w:val="both"/>
              <w:rPr>
                <w:rFonts w:hint="eastAsia" w:asciiTheme="minorEastAsia" w:hAnsiTheme="minorEastAsia" w:eastAsiaTheme="minorEastAsia" w:cstheme="minorEastAsia"/>
                <w:sz w:val="24"/>
                <w:szCs w:val="24"/>
              </w:rPr>
            </w:pPr>
          </w:p>
          <w:p w14:paraId="3D923947">
            <w:pPr>
              <w:jc w:val="both"/>
              <w:rPr>
                <w:rFonts w:hint="eastAsia" w:asciiTheme="minorEastAsia" w:hAnsiTheme="minorEastAsia" w:eastAsiaTheme="minorEastAsia" w:cstheme="minorEastAsia"/>
                <w:sz w:val="24"/>
                <w:szCs w:val="24"/>
              </w:rPr>
            </w:pPr>
          </w:p>
          <w:p w14:paraId="6CEF08A2">
            <w:pPr>
              <w:jc w:val="both"/>
              <w:rPr>
                <w:rFonts w:hint="eastAsia" w:asciiTheme="minorEastAsia" w:hAnsiTheme="minorEastAsia" w:eastAsiaTheme="minorEastAsia" w:cstheme="minorEastAsia"/>
                <w:sz w:val="24"/>
                <w:szCs w:val="24"/>
              </w:rPr>
            </w:pPr>
          </w:p>
          <w:p w14:paraId="4D962E20">
            <w:pPr>
              <w:jc w:val="both"/>
              <w:rPr>
                <w:rFonts w:hint="eastAsia" w:asciiTheme="minorEastAsia" w:hAnsiTheme="minorEastAsia" w:eastAsiaTheme="minorEastAsia" w:cstheme="minorEastAsia"/>
                <w:sz w:val="24"/>
                <w:szCs w:val="24"/>
              </w:rPr>
            </w:pPr>
          </w:p>
          <w:p w14:paraId="40B5A78C">
            <w:pPr>
              <w:jc w:val="both"/>
              <w:rPr>
                <w:rFonts w:hint="eastAsia" w:asciiTheme="minorEastAsia" w:hAnsiTheme="minorEastAsia" w:eastAsiaTheme="minorEastAsia" w:cstheme="minorEastAsia"/>
                <w:sz w:val="24"/>
                <w:szCs w:val="24"/>
              </w:rPr>
            </w:pPr>
          </w:p>
          <w:p w14:paraId="641CE963">
            <w:pPr>
              <w:jc w:val="both"/>
              <w:rPr>
                <w:rFonts w:hint="eastAsia" w:asciiTheme="minorEastAsia" w:hAnsiTheme="minorEastAsia" w:eastAsiaTheme="minorEastAsia" w:cstheme="minorEastAsia"/>
                <w:sz w:val="24"/>
                <w:szCs w:val="24"/>
              </w:rPr>
            </w:pPr>
          </w:p>
          <w:p w14:paraId="1F982606">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工作纪律</w:t>
            </w:r>
          </w:p>
          <w:p w14:paraId="4FD834E2">
            <w:pPr>
              <w:jc w:val="both"/>
              <w:rPr>
                <w:rFonts w:hint="eastAsia" w:asciiTheme="minorEastAsia" w:hAnsiTheme="minorEastAsia" w:eastAsiaTheme="minorEastAsia" w:cstheme="minorEastAsia"/>
                <w:sz w:val="24"/>
                <w:szCs w:val="24"/>
              </w:rPr>
            </w:pPr>
          </w:p>
          <w:p w14:paraId="7E98212C">
            <w:pPr>
              <w:jc w:val="both"/>
              <w:rPr>
                <w:rFonts w:hint="eastAsia" w:asciiTheme="minorEastAsia" w:hAnsiTheme="minorEastAsia" w:eastAsiaTheme="minorEastAsia" w:cstheme="minorEastAsia"/>
                <w:sz w:val="24"/>
                <w:szCs w:val="24"/>
              </w:rPr>
            </w:pPr>
          </w:p>
        </w:tc>
        <w:tc>
          <w:tcPr>
            <w:tcW w:w="650" w:type="dxa"/>
            <w:vMerge w:val="restart"/>
            <w:tcBorders>
              <w:top w:val="nil"/>
              <w:left w:val="nil"/>
              <w:bottom w:val="single" w:color="000000" w:sz="4" w:space="0"/>
              <w:right w:val="single" w:color="000000" w:sz="4" w:space="0"/>
            </w:tcBorders>
            <w:vAlign w:val="top"/>
          </w:tcPr>
          <w:p w14:paraId="069A90EF">
            <w:pPr>
              <w:jc w:val="both"/>
              <w:rPr>
                <w:rFonts w:hint="eastAsia" w:asciiTheme="minorEastAsia" w:hAnsiTheme="minorEastAsia" w:eastAsiaTheme="minorEastAsia" w:cstheme="minorEastAsia"/>
                <w:sz w:val="24"/>
                <w:szCs w:val="24"/>
              </w:rPr>
            </w:pPr>
          </w:p>
          <w:p w14:paraId="624A5EC7">
            <w:pPr>
              <w:jc w:val="both"/>
              <w:rPr>
                <w:rFonts w:hint="eastAsia" w:asciiTheme="minorEastAsia" w:hAnsiTheme="minorEastAsia" w:eastAsiaTheme="minorEastAsia" w:cstheme="minorEastAsia"/>
                <w:sz w:val="24"/>
                <w:szCs w:val="24"/>
              </w:rPr>
            </w:pPr>
          </w:p>
          <w:p w14:paraId="02AB5561">
            <w:pPr>
              <w:jc w:val="both"/>
              <w:rPr>
                <w:rFonts w:hint="eastAsia" w:asciiTheme="minorEastAsia" w:hAnsiTheme="minorEastAsia" w:eastAsiaTheme="minorEastAsia" w:cstheme="minorEastAsia"/>
                <w:sz w:val="24"/>
                <w:szCs w:val="24"/>
              </w:rPr>
            </w:pPr>
          </w:p>
          <w:p w14:paraId="7F5DA9D5">
            <w:pPr>
              <w:jc w:val="both"/>
              <w:rPr>
                <w:rFonts w:hint="eastAsia" w:asciiTheme="minorEastAsia" w:hAnsiTheme="minorEastAsia" w:eastAsiaTheme="minorEastAsia" w:cstheme="minorEastAsia"/>
                <w:sz w:val="24"/>
                <w:szCs w:val="24"/>
              </w:rPr>
            </w:pPr>
          </w:p>
          <w:p w14:paraId="4C5B421B">
            <w:pPr>
              <w:jc w:val="both"/>
              <w:rPr>
                <w:rFonts w:hint="eastAsia" w:asciiTheme="minorEastAsia" w:hAnsiTheme="minorEastAsia" w:eastAsiaTheme="minorEastAsia" w:cstheme="minorEastAsia"/>
                <w:sz w:val="24"/>
                <w:szCs w:val="24"/>
              </w:rPr>
            </w:pPr>
          </w:p>
          <w:p w14:paraId="3A731ECF">
            <w:pPr>
              <w:jc w:val="both"/>
              <w:rPr>
                <w:rFonts w:hint="eastAsia" w:asciiTheme="minorEastAsia" w:hAnsiTheme="minorEastAsia" w:eastAsiaTheme="minorEastAsia" w:cstheme="minorEastAsia"/>
                <w:sz w:val="24"/>
                <w:szCs w:val="24"/>
              </w:rPr>
            </w:pPr>
          </w:p>
          <w:p w14:paraId="1233F534">
            <w:pPr>
              <w:jc w:val="both"/>
              <w:rPr>
                <w:rFonts w:hint="eastAsia" w:asciiTheme="minorEastAsia" w:hAnsiTheme="minorEastAsia" w:eastAsiaTheme="minorEastAsia" w:cstheme="minorEastAsia"/>
                <w:sz w:val="24"/>
                <w:szCs w:val="24"/>
              </w:rPr>
            </w:pPr>
          </w:p>
          <w:p w14:paraId="4DD6AC5F">
            <w:pPr>
              <w:jc w:val="both"/>
              <w:rPr>
                <w:rFonts w:hint="eastAsia" w:asciiTheme="minorEastAsia" w:hAnsiTheme="minorEastAsia" w:eastAsiaTheme="minorEastAsia" w:cstheme="minorEastAsia"/>
                <w:sz w:val="24"/>
                <w:szCs w:val="24"/>
              </w:rPr>
            </w:pPr>
          </w:p>
          <w:p w14:paraId="4F1FF42F">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岗位纪律</w:t>
            </w:r>
          </w:p>
        </w:tc>
        <w:tc>
          <w:tcPr>
            <w:tcW w:w="3366" w:type="dxa"/>
            <w:tcBorders>
              <w:top w:val="nil"/>
              <w:left w:val="nil"/>
              <w:bottom w:val="single" w:color="000000" w:sz="4" w:space="0"/>
              <w:right w:val="single" w:color="000000" w:sz="4" w:space="0"/>
            </w:tcBorders>
            <w:vAlign w:val="top"/>
          </w:tcPr>
          <w:p w14:paraId="2A465F4E">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上下班按要求签到签退，无迟到早退、脱岗、窜岗、聊天现象</w:t>
            </w:r>
          </w:p>
        </w:tc>
        <w:tc>
          <w:tcPr>
            <w:tcW w:w="1413" w:type="dxa"/>
            <w:vMerge w:val="restart"/>
            <w:tcBorders>
              <w:top w:val="nil"/>
              <w:left w:val="nil"/>
              <w:right w:val="single" w:color="000000" w:sz="4" w:space="0"/>
            </w:tcBorders>
            <w:vAlign w:val="top"/>
          </w:tcPr>
          <w:p w14:paraId="72904F12">
            <w:pPr>
              <w:jc w:val="both"/>
              <w:rPr>
                <w:rFonts w:hint="eastAsia" w:asciiTheme="minorEastAsia" w:hAnsiTheme="minorEastAsia" w:eastAsiaTheme="minorEastAsia" w:cstheme="minorEastAsia"/>
                <w:sz w:val="24"/>
                <w:szCs w:val="24"/>
              </w:rPr>
            </w:pPr>
          </w:p>
          <w:p w14:paraId="736C5E72">
            <w:pPr>
              <w:jc w:val="both"/>
              <w:rPr>
                <w:rFonts w:hint="eastAsia" w:asciiTheme="minorEastAsia" w:hAnsiTheme="minorEastAsia" w:eastAsiaTheme="minorEastAsia" w:cstheme="minorEastAsia"/>
                <w:sz w:val="24"/>
                <w:szCs w:val="24"/>
              </w:rPr>
            </w:pPr>
          </w:p>
          <w:p w14:paraId="66640100">
            <w:pPr>
              <w:jc w:val="both"/>
              <w:rPr>
                <w:rFonts w:hint="eastAsia" w:asciiTheme="minorEastAsia" w:hAnsiTheme="minorEastAsia" w:eastAsiaTheme="minorEastAsia" w:cstheme="minorEastAsia"/>
                <w:sz w:val="24"/>
                <w:szCs w:val="24"/>
              </w:rPr>
            </w:pPr>
          </w:p>
          <w:p w14:paraId="4A38C5E5">
            <w:pPr>
              <w:jc w:val="both"/>
              <w:rPr>
                <w:rFonts w:hint="eastAsia" w:asciiTheme="minorEastAsia" w:hAnsiTheme="minorEastAsia" w:eastAsiaTheme="minorEastAsia" w:cstheme="minorEastAsia"/>
                <w:sz w:val="24"/>
                <w:szCs w:val="24"/>
              </w:rPr>
            </w:pPr>
          </w:p>
          <w:p w14:paraId="7A29BF69">
            <w:pPr>
              <w:jc w:val="both"/>
              <w:rPr>
                <w:rFonts w:hint="eastAsia" w:asciiTheme="minorEastAsia" w:hAnsiTheme="minorEastAsia" w:eastAsiaTheme="minorEastAsia" w:cstheme="minorEastAsia"/>
                <w:sz w:val="24"/>
                <w:szCs w:val="24"/>
              </w:rPr>
            </w:pPr>
          </w:p>
          <w:p w14:paraId="26F53A18">
            <w:pPr>
              <w:jc w:val="both"/>
              <w:rPr>
                <w:rFonts w:hint="eastAsia" w:asciiTheme="minorEastAsia" w:hAnsiTheme="minorEastAsia" w:eastAsiaTheme="minorEastAsia" w:cstheme="minorEastAsia"/>
                <w:sz w:val="24"/>
                <w:szCs w:val="24"/>
              </w:rPr>
            </w:pPr>
          </w:p>
          <w:p w14:paraId="55981D5E">
            <w:pPr>
              <w:jc w:val="both"/>
              <w:rPr>
                <w:rFonts w:hint="eastAsia" w:asciiTheme="minorEastAsia" w:hAnsiTheme="minorEastAsia" w:eastAsiaTheme="minorEastAsia" w:cstheme="minorEastAsia"/>
                <w:sz w:val="24"/>
                <w:szCs w:val="24"/>
              </w:rPr>
            </w:pPr>
          </w:p>
          <w:p w14:paraId="6780921B">
            <w:pPr>
              <w:jc w:val="both"/>
              <w:rPr>
                <w:rFonts w:hint="eastAsia" w:asciiTheme="minorEastAsia" w:hAnsiTheme="minorEastAsia" w:eastAsiaTheme="minorEastAsia" w:cstheme="minorEastAsia"/>
                <w:sz w:val="24"/>
                <w:szCs w:val="24"/>
              </w:rPr>
            </w:pPr>
          </w:p>
          <w:p w14:paraId="7C95820B">
            <w:pPr>
              <w:jc w:val="both"/>
              <w:rPr>
                <w:rFonts w:hint="eastAsia" w:asciiTheme="minorEastAsia" w:hAnsiTheme="minorEastAsia" w:eastAsiaTheme="minorEastAsia" w:cstheme="minorEastAsia"/>
                <w:sz w:val="24"/>
                <w:szCs w:val="24"/>
              </w:rPr>
            </w:pPr>
          </w:p>
          <w:p w14:paraId="363598A0">
            <w:pPr>
              <w:jc w:val="both"/>
              <w:rPr>
                <w:rFonts w:hint="eastAsia" w:asciiTheme="minorEastAsia" w:hAnsiTheme="minorEastAsia" w:eastAsiaTheme="minorEastAsia" w:cstheme="minorEastAsia"/>
                <w:sz w:val="24"/>
                <w:szCs w:val="24"/>
              </w:rPr>
            </w:pPr>
          </w:p>
          <w:p w14:paraId="300CEE05">
            <w:pPr>
              <w:jc w:val="both"/>
              <w:rPr>
                <w:rFonts w:hint="eastAsia" w:asciiTheme="minorEastAsia" w:hAnsiTheme="minorEastAsia" w:eastAsiaTheme="minorEastAsia" w:cstheme="minorEastAsia"/>
                <w:sz w:val="24"/>
                <w:szCs w:val="24"/>
              </w:rPr>
            </w:pPr>
          </w:p>
          <w:p w14:paraId="38C6EA8E">
            <w:pPr>
              <w:jc w:val="both"/>
              <w:rPr>
                <w:rFonts w:hint="eastAsia" w:asciiTheme="minorEastAsia" w:hAnsiTheme="minorEastAsia" w:eastAsiaTheme="minorEastAsia" w:cstheme="minorEastAsia"/>
                <w:sz w:val="24"/>
                <w:szCs w:val="24"/>
              </w:rPr>
            </w:pPr>
          </w:p>
          <w:p w14:paraId="75E46610">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严格遵守相关纪律</w:t>
            </w:r>
          </w:p>
          <w:p w14:paraId="73E20090">
            <w:pPr>
              <w:jc w:val="both"/>
              <w:rPr>
                <w:rFonts w:hint="eastAsia" w:asciiTheme="minorEastAsia" w:hAnsiTheme="minorEastAsia" w:eastAsiaTheme="minorEastAsia" w:cstheme="minorEastAsia"/>
                <w:sz w:val="24"/>
                <w:szCs w:val="24"/>
              </w:rPr>
            </w:pPr>
          </w:p>
        </w:tc>
        <w:tc>
          <w:tcPr>
            <w:tcW w:w="2017" w:type="dxa"/>
            <w:vMerge w:val="restart"/>
            <w:tcBorders>
              <w:top w:val="single" w:color="000000" w:sz="4" w:space="0"/>
              <w:left w:val="nil"/>
              <w:right w:val="single" w:color="000000" w:sz="4" w:space="0"/>
            </w:tcBorders>
            <w:vAlign w:val="top"/>
          </w:tcPr>
          <w:p w14:paraId="13D2584D">
            <w:pPr>
              <w:jc w:val="both"/>
              <w:rPr>
                <w:rFonts w:hint="eastAsia" w:asciiTheme="minorEastAsia" w:hAnsiTheme="minorEastAsia" w:eastAsiaTheme="minorEastAsia" w:cstheme="minorEastAsia"/>
                <w:sz w:val="24"/>
                <w:szCs w:val="24"/>
              </w:rPr>
            </w:pPr>
          </w:p>
          <w:p w14:paraId="4371ACAB">
            <w:pPr>
              <w:jc w:val="both"/>
              <w:rPr>
                <w:rFonts w:hint="eastAsia" w:asciiTheme="minorEastAsia" w:hAnsiTheme="minorEastAsia" w:eastAsiaTheme="minorEastAsia" w:cstheme="minorEastAsia"/>
                <w:sz w:val="24"/>
                <w:szCs w:val="24"/>
              </w:rPr>
            </w:pPr>
          </w:p>
          <w:p w14:paraId="7F2C000A">
            <w:pPr>
              <w:jc w:val="both"/>
              <w:rPr>
                <w:rFonts w:hint="eastAsia" w:asciiTheme="minorEastAsia" w:hAnsiTheme="minorEastAsia" w:eastAsiaTheme="minorEastAsia" w:cstheme="minorEastAsia"/>
                <w:sz w:val="24"/>
                <w:szCs w:val="24"/>
              </w:rPr>
            </w:pPr>
          </w:p>
          <w:p w14:paraId="758573F6">
            <w:pPr>
              <w:jc w:val="both"/>
              <w:rPr>
                <w:rFonts w:hint="eastAsia" w:asciiTheme="minorEastAsia" w:hAnsiTheme="minorEastAsia" w:eastAsiaTheme="minorEastAsia" w:cstheme="minorEastAsia"/>
                <w:sz w:val="24"/>
                <w:szCs w:val="24"/>
              </w:rPr>
            </w:pPr>
          </w:p>
          <w:p w14:paraId="310C5728">
            <w:pPr>
              <w:jc w:val="both"/>
              <w:rPr>
                <w:rFonts w:hint="eastAsia" w:asciiTheme="minorEastAsia" w:hAnsiTheme="minorEastAsia" w:eastAsiaTheme="minorEastAsia" w:cstheme="minorEastAsia"/>
                <w:sz w:val="24"/>
                <w:szCs w:val="24"/>
              </w:rPr>
            </w:pPr>
          </w:p>
          <w:p w14:paraId="0F2D544A">
            <w:pPr>
              <w:jc w:val="both"/>
              <w:rPr>
                <w:rFonts w:hint="eastAsia" w:asciiTheme="minorEastAsia" w:hAnsiTheme="minorEastAsia" w:eastAsiaTheme="minorEastAsia" w:cstheme="minorEastAsia"/>
                <w:sz w:val="24"/>
                <w:szCs w:val="24"/>
              </w:rPr>
            </w:pPr>
          </w:p>
          <w:p w14:paraId="56EED4A1">
            <w:pPr>
              <w:jc w:val="both"/>
              <w:rPr>
                <w:rFonts w:hint="eastAsia" w:asciiTheme="minorEastAsia" w:hAnsiTheme="minorEastAsia" w:eastAsiaTheme="minorEastAsia" w:cstheme="minorEastAsia"/>
                <w:sz w:val="24"/>
                <w:szCs w:val="24"/>
              </w:rPr>
            </w:pPr>
          </w:p>
          <w:p w14:paraId="1E23DED4">
            <w:pPr>
              <w:jc w:val="both"/>
              <w:rPr>
                <w:rFonts w:hint="eastAsia" w:asciiTheme="minorEastAsia" w:hAnsiTheme="minorEastAsia" w:eastAsiaTheme="minorEastAsia" w:cstheme="minorEastAsia"/>
                <w:sz w:val="24"/>
                <w:szCs w:val="24"/>
              </w:rPr>
            </w:pPr>
          </w:p>
          <w:p w14:paraId="0418DF51">
            <w:pPr>
              <w:jc w:val="both"/>
              <w:rPr>
                <w:rFonts w:hint="eastAsia" w:asciiTheme="minorEastAsia" w:hAnsiTheme="minorEastAsia" w:eastAsiaTheme="minorEastAsia" w:cstheme="minorEastAsia"/>
                <w:sz w:val="24"/>
                <w:szCs w:val="24"/>
              </w:rPr>
            </w:pPr>
          </w:p>
          <w:p w14:paraId="3A1DA35E">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每发现违反相关纪律1 次，扣 2 分（其中保安员如发生脱岗及在工作现场与员工、来宾或同事发生打架、吵架、辱骂等行为将直接退回保安公司，不得在医院服务），二线人员应急响应 30 分钟到达现场，当班人员应急响应 5 分钟到达现场，否则每次扣 5分，共 30 分。</w:t>
            </w:r>
          </w:p>
        </w:tc>
      </w:tr>
      <w:tr w14:paraId="4B7FB9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456" w:type="dxa"/>
            <w:vMerge w:val="continue"/>
            <w:tcBorders>
              <w:left w:val="single" w:color="000000" w:sz="4" w:space="0"/>
              <w:right w:val="single" w:color="000000" w:sz="4" w:space="0"/>
            </w:tcBorders>
            <w:vAlign w:val="top"/>
          </w:tcPr>
          <w:p w14:paraId="2ABDABA3">
            <w:pPr>
              <w:jc w:val="both"/>
              <w:rPr>
                <w:rFonts w:hint="eastAsia" w:asciiTheme="minorEastAsia" w:hAnsiTheme="minorEastAsia" w:eastAsiaTheme="minorEastAsia" w:cstheme="minorEastAsia"/>
                <w:sz w:val="24"/>
                <w:szCs w:val="24"/>
              </w:rPr>
            </w:pPr>
          </w:p>
        </w:tc>
        <w:tc>
          <w:tcPr>
            <w:tcW w:w="650" w:type="dxa"/>
            <w:vMerge w:val="continue"/>
            <w:tcBorders>
              <w:left w:val="nil"/>
              <w:right w:val="single" w:color="000000" w:sz="4" w:space="0"/>
            </w:tcBorders>
            <w:vAlign w:val="top"/>
          </w:tcPr>
          <w:p w14:paraId="52671916">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000000" w:sz="4" w:space="0"/>
              <w:right w:val="single" w:color="000000" w:sz="4" w:space="0"/>
            </w:tcBorders>
            <w:shd w:val="clear" w:color="auto" w:fill="auto"/>
            <w:vAlign w:val="top"/>
          </w:tcPr>
          <w:p w14:paraId="06844BA6">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值班记录齐全、交接班严格、规范</w:t>
            </w:r>
          </w:p>
        </w:tc>
        <w:tc>
          <w:tcPr>
            <w:tcW w:w="1413" w:type="dxa"/>
            <w:vMerge w:val="continue"/>
            <w:tcBorders>
              <w:left w:val="nil"/>
              <w:right w:val="single" w:color="000000" w:sz="4" w:space="0"/>
            </w:tcBorders>
            <w:vAlign w:val="top"/>
          </w:tcPr>
          <w:p w14:paraId="6F07C19C">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49EE24C2">
            <w:pPr>
              <w:jc w:val="both"/>
              <w:rPr>
                <w:rFonts w:hint="eastAsia" w:asciiTheme="minorEastAsia" w:hAnsiTheme="minorEastAsia" w:eastAsiaTheme="minorEastAsia" w:cstheme="minorEastAsia"/>
                <w:sz w:val="24"/>
                <w:szCs w:val="24"/>
              </w:rPr>
            </w:pPr>
          </w:p>
        </w:tc>
      </w:tr>
      <w:tr w14:paraId="02AA9D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6" w:type="dxa"/>
            <w:vMerge w:val="continue"/>
            <w:tcBorders>
              <w:left w:val="single" w:color="000000" w:sz="4" w:space="0"/>
              <w:right w:val="single" w:color="000000" w:sz="4" w:space="0"/>
            </w:tcBorders>
            <w:vAlign w:val="top"/>
          </w:tcPr>
          <w:p w14:paraId="10387D95">
            <w:pPr>
              <w:jc w:val="both"/>
              <w:rPr>
                <w:rFonts w:hint="eastAsia" w:asciiTheme="minorEastAsia" w:hAnsiTheme="minorEastAsia" w:eastAsiaTheme="minorEastAsia" w:cstheme="minorEastAsia"/>
                <w:sz w:val="24"/>
                <w:szCs w:val="24"/>
              </w:rPr>
            </w:pPr>
          </w:p>
        </w:tc>
        <w:tc>
          <w:tcPr>
            <w:tcW w:w="650" w:type="dxa"/>
            <w:vMerge w:val="continue"/>
            <w:tcBorders>
              <w:left w:val="nil"/>
              <w:right w:val="single" w:color="000000" w:sz="4" w:space="0"/>
            </w:tcBorders>
            <w:vAlign w:val="top"/>
          </w:tcPr>
          <w:p w14:paraId="1DCD2FBA">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000000" w:sz="4" w:space="0"/>
              <w:right w:val="single" w:color="000000" w:sz="4" w:space="0"/>
            </w:tcBorders>
            <w:shd w:val="clear" w:color="auto" w:fill="auto"/>
            <w:vAlign w:val="top"/>
          </w:tcPr>
          <w:p w14:paraId="5AFDAD48">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严禁聚岗聊天、窜岗、脱岗</w:t>
            </w:r>
          </w:p>
        </w:tc>
        <w:tc>
          <w:tcPr>
            <w:tcW w:w="1413" w:type="dxa"/>
            <w:vMerge w:val="continue"/>
            <w:tcBorders>
              <w:left w:val="nil"/>
              <w:right w:val="single" w:color="000000" w:sz="4" w:space="0"/>
            </w:tcBorders>
            <w:vAlign w:val="top"/>
          </w:tcPr>
          <w:p w14:paraId="0216608A">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6095424A">
            <w:pPr>
              <w:jc w:val="both"/>
              <w:rPr>
                <w:rFonts w:hint="eastAsia" w:asciiTheme="minorEastAsia" w:hAnsiTheme="minorEastAsia" w:eastAsiaTheme="minorEastAsia" w:cstheme="minorEastAsia"/>
                <w:sz w:val="24"/>
                <w:szCs w:val="24"/>
              </w:rPr>
            </w:pPr>
          </w:p>
        </w:tc>
      </w:tr>
      <w:tr w14:paraId="4EDB0C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456" w:type="dxa"/>
            <w:vMerge w:val="continue"/>
            <w:tcBorders>
              <w:left w:val="single" w:color="000000" w:sz="4" w:space="0"/>
              <w:right w:val="single" w:color="000000" w:sz="4" w:space="0"/>
            </w:tcBorders>
            <w:vAlign w:val="top"/>
          </w:tcPr>
          <w:p w14:paraId="6C20C01A">
            <w:pPr>
              <w:jc w:val="both"/>
              <w:rPr>
                <w:rFonts w:hint="eastAsia" w:asciiTheme="minorEastAsia" w:hAnsiTheme="minorEastAsia" w:eastAsiaTheme="minorEastAsia" w:cstheme="minorEastAsia"/>
                <w:sz w:val="24"/>
                <w:szCs w:val="24"/>
              </w:rPr>
            </w:pPr>
          </w:p>
        </w:tc>
        <w:tc>
          <w:tcPr>
            <w:tcW w:w="650" w:type="dxa"/>
            <w:vMerge w:val="continue"/>
            <w:tcBorders>
              <w:left w:val="nil"/>
              <w:right w:val="single" w:color="000000" w:sz="4" w:space="0"/>
            </w:tcBorders>
            <w:vAlign w:val="top"/>
          </w:tcPr>
          <w:p w14:paraId="275E5611">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000000" w:sz="4" w:space="0"/>
              <w:right w:val="single" w:color="000000" w:sz="4" w:space="0"/>
            </w:tcBorders>
            <w:shd w:val="clear" w:color="auto" w:fill="auto"/>
            <w:vAlign w:val="top"/>
          </w:tcPr>
          <w:p w14:paraId="08281F12">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服从医院管理人员的工作安排，积极配合处理突发事件</w:t>
            </w:r>
          </w:p>
        </w:tc>
        <w:tc>
          <w:tcPr>
            <w:tcW w:w="1413" w:type="dxa"/>
            <w:vMerge w:val="continue"/>
            <w:tcBorders>
              <w:left w:val="nil"/>
              <w:right w:val="single" w:color="000000" w:sz="4" w:space="0"/>
            </w:tcBorders>
            <w:vAlign w:val="top"/>
          </w:tcPr>
          <w:p w14:paraId="04DDE573">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4C88F597">
            <w:pPr>
              <w:jc w:val="both"/>
              <w:rPr>
                <w:rFonts w:hint="eastAsia" w:asciiTheme="minorEastAsia" w:hAnsiTheme="minorEastAsia" w:eastAsiaTheme="minorEastAsia" w:cstheme="minorEastAsia"/>
                <w:sz w:val="24"/>
                <w:szCs w:val="24"/>
              </w:rPr>
            </w:pPr>
          </w:p>
        </w:tc>
      </w:tr>
      <w:tr w14:paraId="407519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56" w:type="dxa"/>
            <w:vMerge w:val="continue"/>
            <w:tcBorders>
              <w:left w:val="single" w:color="000000" w:sz="4" w:space="0"/>
              <w:right w:val="single" w:color="000000" w:sz="4" w:space="0"/>
            </w:tcBorders>
            <w:vAlign w:val="top"/>
          </w:tcPr>
          <w:p w14:paraId="7B227956">
            <w:pPr>
              <w:jc w:val="both"/>
              <w:rPr>
                <w:rFonts w:hint="eastAsia" w:asciiTheme="minorEastAsia" w:hAnsiTheme="minorEastAsia" w:eastAsiaTheme="minorEastAsia" w:cstheme="minorEastAsia"/>
                <w:sz w:val="24"/>
                <w:szCs w:val="24"/>
              </w:rPr>
            </w:pPr>
          </w:p>
        </w:tc>
        <w:tc>
          <w:tcPr>
            <w:tcW w:w="650" w:type="dxa"/>
            <w:vMerge w:val="continue"/>
            <w:tcBorders>
              <w:left w:val="nil"/>
              <w:right w:val="single" w:color="000000" w:sz="4" w:space="0"/>
            </w:tcBorders>
            <w:vAlign w:val="top"/>
          </w:tcPr>
          <w:p w14:paraId="1C885C08">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000000" w:sz="4" w:space="0"/>
              <w:right w:val="single" w:color="000000" w:sz="4" w:space="0"/>
            </w:tcBorders>
            <w:shd w:val="clear" w:color="auto" w:fill="auto"/>
            <w:vAlign w:val="top"/>
          </w:tcPr>
          <w:p w14:paraId="7C4CAF6B">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遇到询问时敬礼问好</w:t>
            </w:r>
          </w:p>
        </w:tc>
        <w:tc>
          <w:tcPr>
            <w:tcW w:w="1413" w:type="dxa"/>
            <w:vMerge w:val="continue"/>
            <w:tcBorders>
              <w:left w:val="nil"/>
              <w:right w:val="single" w:color="000000" w:sz="4" w:space="0"/>
            </w:tcBorders>
            <w:vAlign w:val="top"/>
          </w:tcPr>
          <w:p w14:paraId="709113E7">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3A1E4D11">
            <w:pPr>
              <w:jc w:val="both"/>
              <w:rPr>
                <w:rFonts w:hint="eastAsia" w:asciiTheme="minorEastAsia" w:hAnsiTheme="minorEastAsia" w:eastAsiaTheme="minorEastAsia" w:cstheme="minorEastAsia"/>
                <w:sz w:val="24"/>
                <w:szCs w:val="24"/>
              </w:rPr>
            </w:pPr>
          </w:p>
        </w:tc>
      </w:tr>
      <w:tr w14:paraId="6F3DB5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456" w:type="dxa"/>
            <w:vMerge w:val="continue"/>
            <w:tcBorders>
              <w:left w:val="single" w:color="000000" w:sz="4" w:space="0"/>
              <w:right w:val="single" w:color="000000" w:sz="4" w:space="0"/>
            </w:tcBorders>
            <w:vAlign w:val="top"/>
          </w:tcPr>
          <w:p w14:paraId="116D06B4">
            <w:pPr>
              <w:jc w:val="both"/>
              <w:rPr>
                <w:rFonts w:hint="eastAsia" w:asciiTheme="minorEastAsia" w:hAnsiTheme="minorEastAsia" w:eastAsiaTheme="minorEastAsia" w:cstheme="minorEastAsia"/>
                <w:sz w:val="24"/>
                <w:szCs w:val="24"/>
              </w:rPr>
            </w:pPr>
          </w:p>
        </w:tc>
        <w:tc>
          <w:tcPr>
            <w:tcW w:w="650" w:type="dxa"/>
            <w:vMerge w:val="continue"/>
            <w:tcBorders>
              <w:left w:val="nil"/>
              <w:right w:val="single" w:color="000000" w:sz="4" w:space="0"/>
            </w:tcBorders>
            <w:vAlign w:val="top"/>
          </w:tcPr>
          <w:p w14:paraId="256C0FEB">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000000" w:sz="4" w:space="0"/>
              <w:right w:val="single" w:color="000000" w:sz="4" w:space="0"/>
            </w:tcBorders>
            <w:shd w:val="clear" w:color="auto" w:fill="auto"/>
            <w:vAlign w:val="top"/>
          </w:tcPr>
          <w:p w14:paraId="3496B7A4">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按要求巡视岗位区域并记录或汇报巡视情况</w:t>
            </w:r>
          </w:p>
        </w:tc>
        <w:tc>
          <w:tcPr>
            <w:tcW w:w="1413" w:type="dxa"/>
            <w:vMerge w:val="continue"/>
            <w:tcBorders>
              <w:left w:val="nil"/>
              <w:right w:val="single" w:color="000000" w:sz="4" w:space="0"/>
            </w:tcBorders>
            <w:vAlign w:val="top"/>
          </w:tcPr>
          <w:p w14:paraId="113BBBAB">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2DFA26F5">
            <w:pPr>
              <w:jc w:val="both"/>
              <w:rPr>
                <w:rFonts w:hint="eastAsia" w:asciiTheme="minorEastAsia" w:hAnsiTheme="minorEastAsia" w:eastAsiaTheme="minorEastAsia" w:cstheme="minorEastAsia"/>
                <w:sz w:val="24"/>
                <w:szCs w:val="24"/>
              </w:rPr>
            </w:pPr>
          </w:p>
        </w:tc>
      </w:tr>
      <w:tr w14:paraId="0FE967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456" w:type="dxa"/>
            <w:vMerge w:val="continue"/>
            <w:tcBorders>
              <w:left w:val="single" w:color="000000" w:sz="4" w:space="0"/>
              <w:right w:val="single" w:color="000000" w:sz="4" w:space="0"/>
            </w:tcBorders>
            <w:vAlign w:val="top"/>
          </w:tcPr>
          <w:p w14:paraId="46F7022A">
            <w:pPr>
              <w:jc w:val="both"/>
              <w:rPr>
                <w:rFonts w:hint="eastAsia" w:asciiTheme="minorEastAsia" w:hAnsiTheme="minorEastAsia" w:eastAsiaTheme="minorEastAsia" w:cstheme="minorEastAsia"/>
                <w:sz w:val="24"/>
                <w:szCs w:val="24"/>
              </w:rPr>
            </w:pPr>
          </w:p>
        </w:tc>
        <w:tc>
          <w:tcPr>
            <w:tcW w:w="650" w:type="dxa"/>
            <w:vMerge w:val="continue"/>
            <w:tcBorders>
              <w:left w:val="nil"/>
              <w:right w:val="single" w:color="000000" w:sz="4" w:space="0"/>
            </w:tcBorders>
            <w:vAlign w:val="top"/>
          </w:tcPr>
          <w:p w14:paraId="010BA022">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000000" w:sz="4" w:space="0"/>
              <w:right w:val="single" w:color="000000" w:sz="4" w:space="0"/>
            </w:tcBorders>
            <w:shd w:val="clear" w:color="auto" w:fill="auto"/>
            <w:vAlign w:val="top"/>
          </w:tcPr>
          <w:p w14:paraId="01F14AB4">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遵守医院相关管理规章制度</w:t>
            </w:r>
          </w:p>
        </w:tc>
        <w:tc>
          <w:tcPr>
            <w:tcW w:w="1413" w:type="dxa"/>
            <w:vMerge w:val="continue"/>
            <w:tcBorders>
              <w:left w:val="nil"/>
              <w:right w:val="single" w:color="000000" w:sz="4" w:space="0"/>
            </w:tcBorders>
            <w:vAlign w:val="top"/>
          </w:tcPr>
          <w:p w14:paraId="693CC883">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13FA6219">
            <w:pPr>
              <w:jc w:val="both"/>
              <w:rPr>
                <w:rFonts w:hint="eastAsia" w:asciiTheme="minorEastAsia" w:hAnsiTheme="minorEastAsia" w:eastAsiaTheme="minorEastAsia" w:cstheme="minorEastAsia"/>
                <w:sz w:val="24"/>
                <w:szCs w:val="24"/>
              </w:rPr>
            </w:pPr>
          </w:p>
        </w:tc>
      </w:tr>
      <w:tr w14:paraId="6D0D9B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1456" w:type="dxa"/>
            <w:vMerge w:val="continue"/>
            <w:tcBorders>
              <w:left w:val="single" w:color="000000" w:sz="4" w:space="0"/>
              <w:right w:val="single" w:color="000000" w:sz="4" w:space="0"/>
            </w:tcBorders>
            <w:vAlign w:val="top"/>
          </w:tcPr>
          <w:p w14:paraId="357DDD2C">
            <w:pPr>
              <w:jc w:val="both"/>
              <w:rPr>
                <w:rFonts w:hint="eastAsia" w:asciiTheme="minorEastAsia" w:hAnsiTheme="minorEastAsia" w:eastAsiaTheme="minorEastAsia" w:cstheme="minorEastAsia"/>
                <w:sz w:val="24"/>
                <w:szCs w:val="24"/>
              </w:rPr>
            </w:pPr>
          </w:p>
        </w:tc>
        <w:tc>
          <w:tcPr>
            <w:tcW w:w="650" w:type="dxa"/>
            <w:vMerge w:val="continue"/>
            <w:tcBorders>
              <w:left w:val="nil"/>
              <w:right w:val="single" w:color="000000" w:sz="4" w:space="0"/>
            </w:tcBorders>
            <w:vAlign w:val="top"/>
          </w:tcPr>
          <w:p w14:paraId="6DB651CF">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000000" w:sz="4" w:space="0"/>
              <w:right w:val="single" w:color="000000" w:sz="4" w:space="0"/>
            </w:tcBorders>
            <w:shd w:val="clear" w:color="auto" w:fill="auto"/>
            <w:vAlign w:val="top"/>
          </w:tcPr>
          <w:p w14:paraId="750A5CF4">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执勤期间禁止做吃零食、看书报、玩手机、会客、接听私人电话聊天等任何与工作无关的事情</w:t>
            </w:r>
          </w:p>
        </w:tc>
        <w:tc>
          <w:tcPr>
            <w:tcW w:w="1413" w:type="dxa"/>
            <w:vMerge w:val="continue"/>
            <w:tcBorders>
              <w:left w:val="nil"/>
              <w:right w:val="single" w:color="000000" w:sz="4" w:space="0"/>
            </w:tcBorders>
            <w:vAlign w:val="top"/>
          </w:tcPr>
          <w:p w14:paraId="0E6922B9">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624D006D">
            <w:pPr>
              <w:jc w:val="both"/>
              <w:rPr>
                <w:rFonts w:hint="eastAsia" w:asciiTheme="minorEastAsia" w:hAnsiTheme="minorEastAsia" w:eastAsiaTheme="minorEastAsia" w:cstheme="minorEastAsia"/>
                <w:sz w:val="24"/>
                <w:szCs w:val="24"/>
              </w:rPr>
            </w:pPr>
          </w:p>
        </w:tc>
      </w:tr>
      <w:tr w14:paraId="03D1C6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456" w:type="dxa"/>
            <w:vMerge w:val="continue"/>
            <w:tcBorders>
              <w:left w:val="single" w:color="000000" w:sz="4" w:space="0"/>
              <w:right w:val="single" w:color="000000" w:sz="4" w:space="0"/>
            </w:tcBorders>
            <w:vAlign w:val="top"/>
          </w:tcPr>
          <w:p w14:paraId="7281DC76">
            <w:pPr>
              <w:jc w:val="both"/>
              <w:rPr>
                <w:rFonts w:hint="eastAsia" w:asciiTheme="minorEastAsia" w:hAnsiTheme="minorEastAsia" w:eastAsiaTheme="minorEastAsia" w:cstheme="minorEastAsia"/>
                <w:sz w:val="24"/>
                <w:szCs w:val="24"/>
              </w:rPr>
            </w:pPr>
          </w:p>
        </w:tc>
        <w:tc>
          <w:tcPr>
            <w:tcW w:w="650" w:type="dxa"/>
            <w:vMerge w:val="continue"/>
            <w:tcBorders>
              <w:left w:val="nil"/>
              <w:right w:val="single" w:color="000000" w:sz="4" w:space="0"/>
            </w:tcBorders>
            <w:vAlign w:val="top"/>
          </w:tcPr>
          <w:p w14:paraId="7EDA4C38">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000000" w:sz="4" w:space="0"/>
              <w:right w:val="single" w:color="000000" w:sz="4" w:space="0"/>
            </w:tcBorders>
            <w:shd w:val="clear" w:color="auto" w:fill="auto"/>
            <w:vAlign w:val="top"/>
          </w:tcPr>
          <w:p w14:paraId="582321EE">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按要求认真填写值班记录，字迹工整清晰可辩</w:t>
            </w:r>
          </w:p>
        </w:tc>
        <w:tc>
          <w:tcPr>
            <w:tcW w:w="1413" w:type="dxa"/>
            <w:vMerge w:val="continue"/>
            <w:tcBorders>
              <w:left w:val="nil"/>
              <w:right w:val="single" w:color="000000" w:sz="4" w:space="0"/>
            </w:tcBorders>
            <w:vAlign w:val="top"/>
          </w:tcPr>
          <w:p w14:paraId="32694041">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1924073E">
            <w:pPr>
              <w:jc w:val="both"/>
              <w:rPr>
                <w:rFonts w:hint="eastAsia" w:asciiTheme="minorEastAsia" w:hAnsiTheme="minorEastAsia" w:eastAsiaTheme="minorEastAsia" w:cstheme="minorEastAsia"/>
                <w:sz w:val="24"/>
                <w:szCs w:val="24"/>
              </w:rPr>
            </w:pPr>
          </w:p>
        </w:tc>
      </w:tr>
      <w:tr w14:paraId="083B1B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456" w:type="dxa"/>
            <w:vMerge w:val="continue"/>
            <w:tcBorders>
              <w:left w:val="single" w:color="000000" w:sz="4" w:space="0"/>
              <w:right w:val="single" w:color="000000" w:sz="4" w:space="0"/>
            </w:tcBorders>
            <w:vAlign w:val="top"/>
          </w:tcPr>
          <w:p w14:paraId="1513E715">
            <w:pPr>
              <w:jc w:val="both"/>
              <w:rPr>
                <w:rFonts w:hint="eastAsia" w:asciiTheme="minorEastAsia" w:hAnsiTheme="minorEastAsia" w:eastAsiaTheme="minorEastAsia" w:cstheme="minorEastAsia"/>
                <w:sz w:val="24"/>
                <w:szCs w:val="24"/>
              </w:rPr>
            </w:pPr>
          </w:p>
        </w:tc>
        <w:tc>
          <w:tcPr>
            <w:tcW w:w="650" w:type="dxa"/>
            <w:vMerge w:val="continue"/>
            <w:tcBorders>
              <w:left w:val="nil"/>
              <w:right w:val="single" w:color="000000" w:sz="4" w:space="0"/>
            </w:tcBorders>
            <w:vAlign w:val="top"/>
          </w:tcPr>
          <w:p w14:paraId="3F54CCA5">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000000" w:sz="4" w:space="0"/>
              <w:right w:val="single" w:color="000000" w:sz="4" w:space="0"/>
            </w:tcBorders>
            <w:shd w:val="clear" w:color="auto" w:fill="auto"/>
            <w:vAlign w:val="top"/>
          </w:tcPr>
          <w:p w14:paraId="046E795C">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善待员工或同事，不出现打架、吵架、辱骂等行为</w:t>
            </w:r>
          </w:p>
        </w:tc>
        <w:tc>
          <w:tcPr>
            <w:tcW w:w="1413" w:type="dxa"/>
            <w:vMerge w:val="continue"/>
            <w:tcBorders>
              <w:left w:val="nil"/>
              <w:right w:val="single" w:color="000000" w:sz="4" w:space="0"/>
            </w:tcBorders>
            <w:vAlign w:val="top"/>
          </w:tcPr>
          <w:p w14:paraId="4CF413B3">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270B8C73">
            <w:pPr>
              <w:jc w:val="both"/>
              <w:rPr>
                <w:rFonts w:hint="eastAsia" w:asciiTheme="minorEastAsia" w:hAnsiTheme="minorEastAsia" w:eastAsiaTheme="minorEastAsia" w:cstheme="minorEastAsia"/>
                <w:sz w:val="24"/>
                <w:szCs w:val="24"/>
              </w:rPr>
            </w:pPr>
          </w:p>
        </w:tc>
      </w:tr>
      <w:tr w14:paraId="4E73FF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456" w:type="dxa"/>
            <w:vMerge w:val="continue"/>
            <w:tcBorders>
              <w:left w:val="single" w:color="000000" w:sz="4" w:space="0"/>
              <w:right w:val="single" w:color="000000" w:sz="4" w:space="0"/>
            </w:tcBorders>
            <w:vAlign w:val="top"/>
          </w:tcPr>
          <w:p w14:paraId="5D16225C">
            <w:pPr>
              <w:jc w:val="both"/>
              <w:rPr>
                <w:rFonts w:hint="eastAsia" w:asciiTheme="minorEastAsia" w:hAnsiTheme="minorEastAsia" w:eastAsiaTheme="minorEastAsia" w:cstheme="minorEastAsia"/>
                <w:sz w:val="24"/>
                <w:szCs w:val="24"/>
              </w:rPr>
            </w:pPr>
          </w:p>
        </w:tc>
        <w:tc>
          <w:tcPr>
            <w:tcW w:w="650" w:type="dxa"/>
            <w:vMerge w:val="continue"/>
            <w:tcBorders>
              <w:left w:val="nil"/>
              <w:bottom w:val="single" w:color="auto" w:sz="4" w:space="0"/>
              <w:right w:val="single" w:color="000000" w:sz="4" w:space="0"/>
            </w:tcBorders>
            <w:vAlign w:val="top"/>
          </w:tcPr>
          <w:p w14:paraId="1C0A4B5D">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auto" w:sz="4" w:space="0"/>
              <w:right w:val="single" w:color="000000" w:sz="4" w:space="0"/>
            </w:tcBorders>
            <w:shd w:val="clear" w:color="auto" w:fill="auto"/>
            <w:vAlign w:val="top"/>
          </w:tcPr>
          <w:p w14:paraId="640E4FBA">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发现安全隐患及时报告，并进行妥善处置</w:t>
            </w:r>
          </w:p>
        </w:tc>
        <w:tc>
          <w:tcPr>
            <w:tcW w:w="1413" w:type="dxa"/>
            <w:vMerge w:val="continue"/>
            <w:tcBorders>
              <w:left w:val="nil"/>
              <w:right w:val="single" w:color="000000" w:sz="4" w:space="0"/>
            </w:tcBorders>
            <w:vAlign w:val="top"/>
          </w:tcPr>
          <w:p w14:paraId="253DFF5C">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666A35E8">
            <w:pPr>
              <w:jc w:val="both"/>
              <w:rPr>
                <w:rFonts w:hint="eastAsia" w:asciiTheme="minorEastAsia" w:hAnsiTheme="minorEastAsia" w:eastAsiaTheme="minorEastAsia" w:cstheme="minorEastAsia"/>
                <w:sz w:val="24"/>
                <w:szCs w:val="24"/>
              </w:rPr>
            </w:pPr>
          </w:p>
        </w:tc>
      </w:tr>
      <w:tr w14:paraId="37099B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456" w:type="dxa"/>
            <w:vMerge w:val="continue"/>
            <w:tcBorders>
              <w:left w:val="single" w:color="000000" w:sz="4" w:space="0"/>
              <w:right w:val="single" w:color="000000" w:sz="4" w:space="0"/>
            </w:tcBorders>
            <w:vAlign w:val="top"/>
          </w:tcPr>
          <w:p w14:paraId="1E00DE7B">
            <w:pPr>
              <w:jc w:val="both"/>
              <w:rPr>
                <w:rFonts w:hint="eastAsia" w:asciiTheme="minorEastAsia" w:hAnsiTheme="minorEastAsia" w:eastAsiaTheme="minorEastAsia" w:cstheme="minorEastAsia"/>
                <w:sz w:val="24"/>
                <w:szCs w:val="24"/>
              </w:rPr>
            </w:pPr>
          </w:p>
        </w:tc>
        <w:tc>
          <w:tcPr>
            <w:tcW w:w="650" w:type="dxa"/>
            <w:vMerge w:val="restart"/>
            <w:tcBorders>
              <w:top w:val="single" w:color="auto" w:sz="4" w:space="0"/>
              <w:left w:val="nil"/>
              <w:right w:val="single" w:color="000000" w:sz="4" w:space="0"/>
            </w:tcBorders>
            <w:shd w:val="clear" w:color="auto" w:fill="auto"/>
            <w:vAlign w:val="top"/>
          </w:tcPr>
          <w:p w14:paraId="29475FFA">
            <w:pPr>
              <w:jc w:val="both"/>
              <w:rPr>
                <w:rFonts w:hint="eastAsia" w:asciiTheme="minorEastAsia" w:hAnsiTheme="minorEastAsia" w:eastAsiaTheme="minorEastAsia" w:cstheme="minorEastAsia"/>
                <w:sz w:val="24"/>
                <w:szCs w:val="24"/>
                <w:lang w:val="en-US" w:eastAsia="zh-CN"/>
              </w:rPr>
            </w:pPr>
          </w:p>
          <w:p w14:paraId="08E750F7">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训练</w:t>
            </w:r>
            <w:r>
              <w:rPr>
                <w:rFonts w:hint="eastAsia" w:asciiTheme="minorEastAsia" w:hAnsiTheme="minorEastAsia" w:eastAsiaTheme="minorEastAsia" w:cstheme="minorEastAsia"/>
                <w:sz w:val="24"/>
                <w:szCs w:val="24"/>
              </w:rPr>
              <w:t>纪律</w:t>
            </w:r>
          </w:p>
        </w:tc>
        <w:tc>
          <w:tcPr>
            <w:tcW w:w="3366" w:type="dxa"/>
            <w:tcBorders>
              <w:top w:val="nil"/>
              <w:left w:val="nil"/>
              <w:bottom w:val="single" w:color="auto" w:sz="4" w:space="0"/>
              <w:right w:val="single" w:color="000000" w:sz="4" w:space="0"/>
            </w:tcBorders>
            <w:shd w:val="clear" w:color="auto" w:fill="auto"/>
            <w:vAlign w:val="top"/>
          </w:tcPr>
          <w:p w14:paraId="5AC3C77C">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保安队安排培训及队列训练，保安员应按时参加</w:t>
            </w:r>
          </w:p>
        </w:tc>
        <w:tc>
          <w:tcPr>
            <w:tcW w:w="1413" w:type="dxa"/>
            <w:vMerge w:val="continue"/>
            <w:tcBorders>
              <w:left w:val="nil"/>
              <w:right w:val="single" w:color="000000" w:sz="4" w:space="0"/>
            </w:tcBorders>
            <w:vAlign w:val="top"/>
          </w:tcPr>
          <w:p w14:paraId="5802B667">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72E8233A">
            <w:pPr>
              <w:jc w:val="both"/>
              <w:rPr>
                <w:rFonts w:hint="eastAsia" w:asciiTheme="minorEastAsia" w:hAnsiTheme="minorEastAsia" w:eastAsiaTheme="minorEastAsia" w:cstheme="minorEastAsia"/>
                <w:sz w:val="24"/>
                <w:szCs w:val="24"/>
              </w:rPr>
            </w:pPr>
          </w:p>
        </w:tc>
      </w:tr>
      <w:tr w14:paraId="0A1BE7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456" w:type="dxa"/>
            <w:vMerge w:val="restart"/>
            <w:tcBorders>
              <w:left w:val="single" w:color="000000" w:sz="4" w:space="0"/>
              <w:right w:val="single" w:color="000000" w:sz="4" w:space="0"/>
            </w:tcBorders>
            <w:vAlign w:val="top"/>
          </w:tcPr>
          <w:p w14:paraId="21CD522E">
            <w:pPr>
              <w:jc w:val="both"/>
              <w:rPr>
                <w:rFonts w:hint="eastAsia" w:asciiTheme="minorEastAsia" w:hAnsiTheme="minorEastAsia" w:eastAsiaTheme="minorEastAsia" w:cstheme="minorEastAsia"/>
                <w:sz w:val="24"/>
                <w:szCs w:val="24"/>
              </w:rPr>
            </w:pPr>
          </w:p>
        </w:tc>
        <w:tc>
          <w:tcPr>
            <w:tcW w:w="650" w:type="dxa"/>
            <w:vMerge w:val="continue"/>
            <w:tcBorders>
              <w:left w:val="nil"/>
              <w:bottom w:val="single" w:color="auto" w:sz="4" w:space="0"/>
              <w:right w:val="single" w:color="000000" w:sz="4" w:space="0"/>
            </w:tcBorders>
            <w:vAlign w:val="top"/>
          </w:tcPr>
          <w:p w14:paraId="242ECA26">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auto" w:sz="4" w:space="0"/>
              <w:right w:val="single" w:color="000000" w:sz="4" w:space="0"/>
            </w:tcBorders>
            <w:shd w:val="clear" w:color="auto" w:fill="auto"/>
            <w:vAlign w:val="top"/>
          </w:tcPr>
          <w:p w14:paraId="2F20F490">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保安队安排消防训练，保安员应按时参加</w:t>
            </w:r>
          </w:p>
        </w:tc>
        <w:tc>
          <w:tcPr>
            <w:tcW w:w="1413" w:type="dxa"/>
            <w:vMerge w:val="restart"/>
            <w:tcBorders>
              <w:left w:val="nil"/>
              <w:right w:val="single" w:color="000000" w:sz="4" w:space="0"/>
            </w:tcBorders>
            <w:vAlign w:val="top"/>
          </w:tcPr>
          <w:p w14:paraId="0F032A9B">
            <w:pPr>
              <w:jc w:val="both"/>
              <w:rPr>
                <w:rFonts w:hint="eastAsia" w:asciiTheme="minorEastAsia" w:hAnsiTheme="minorEastAsia" w:eastAsiaTheme="minorEastAsia" w:cstheme="minorEastAsia"/>
                <w:sz w:val="24"/>
                <w:szCs w:val="24"/>
              </w:rPr>
            </w:pPr>
          </w:p>
        </w:tc>
        <w:tc>
          <w:tcPr>
            <w:tcW w:w="2017" w:type="dxa"/>
            <w:vMerge w:val="restart"/>
            <w:tcBorders>
              <w:left w:val="nil"/>
              <w:right w:val="single" w:color="000000" w:sz="4" w:space="0"/>
            </w:tcBorders>
            <w:vAlign w:val="top"/>
          </w:tcPr>
          <w:p w14:paraId="1F738201">
            <w:pPr>
              <w:jc w:val="both"/>
              <w:rPr>
                <w:rFonts w:hint="eastAsia" w:asciiTheme="minorEastAsia" w:hAnsiTheme="minorEastAsia" w:eastAsiaTheme="minorEastAsia" w:cstheme="minorEastAsia"/>
                <w:sz w:val="24"/>
                <w:szCs w:val="24"/>
              </w:rPr>
            </w:pPr>
          </w:p>
        </w:tc>
      </w:tr>
      <w:tr w14:paraId="3697EF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456" w:type="dxa"/>
            <w:vMerge w:val="continue"/>
            <w:tcBorders>
              <w:left w:val="single" w:color="000000" w:sz="4" w:space="0"/>
              <w:right w:val="single" w:color="000000" w:sz="4" w:space="0"/>
            </w:tcBorders>
            <w:vAlign w:val="top"/>
          </w:tcPr>
          <w:p w14:paraId="252C7295">
            <w:pPr>
              <w:jc w:val="both"/>
              <w:rPr>
                <w:rFonts w:hint="eastAsia" w:asciiTheme="minorEastAsia" w:hAnsiTheme="minorEastAsia" w:eastAsiaTheme="minorEastAsia" w:cstheme="minorEastAsia"/>
                <w:sz w:val="24"/>
                <w:szCs w:val="24"/>
              </w:rPr>
            </w:pPr>
          </w:p>
        </w:tc>
        <w:tc>
          <w:tcPr>
            <w:tcW w:w="650" w:type="dxa"/>
            <w:vMerge w:val="continue"/>
            <w:tcBorders>
              <w:left w:val="nil"/>
              <w:bottom w:val="single" w:color="auto" w:sz="4" w:space="0"/>
              <w:right w:val="single" w:color="000000" w:sz="4" w:space="0"/>
            </w:tcBorders>
            <w:vAlign w:val="top"/>
          </w:tcPr>
          <w:p w14:paraId="64163E48">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auto" w:sz="4" w:space="0"/>
              <w:right w:val="single" w:color="000000" w:sz="4" w:space="0"/>
            </w:tcBorders>
            <w:shd w:val="clear" w:color="auto" w:fill="auto"/>
            <w:vAlign w:val="top"/>
          </w:tcPr>
          <w:p w14:paraId="5AC4C34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保安队安排各类突发事件应急训练，保安员应按时参加</w:t>
            </w:r>
          </w:p>
        </w:tc>
        <w:tc>
          <w:tcPr>
            <w:tcW w:w="1413" w:type="dxa"/>
            <w:vMerge w:val="continue"/>
            <w:tcBorders>
              <w:left w:val="nil"/>
              <w:right w:val="single" w:color="000000" w:sz="4" w:space="0"/>
            </w:tcBorders>
            <w:vAlign w:val="top"/>
          </w:tcPr>
          <w:p w14:paraId="76EAD90C">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5544F493">
            <w:pPr>
              <w:jc w:val="both"/>
              <w:rPr>
                <w:rFonts w:hint="eastAsia" w:asciiTheme="minorEastAsia" w:hAnsiTheme="minorEastAsia" w:eastAsiaTheme="minorEastAsia" w:cstheme="minorEastAsia"/>
                <w:sz w:val="24"/>
                <w:szCs w:val="24"/>
              </w:rPr>
            </w:pPr>
          </w:p>
        </w:tc>
      </w:tr>
      <w:tr w14:paraId="1923A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456" w:type="dxa"/>
            <w:vMerge w:val="continue"/>
            <w:tcBorders>
              <w:left w:val="single" w:color="000000" w:sz="4" w:space="0"/>
              <w:right w:val="single" w:color="000000" w:sz="4" w:space="0"/>
            </w:tcBorders>
            <w:vAlign w:val="top"/>
          </w:tcPr>
          <w:p w14:paraId="539DB166">
            <w:pPr>
              <w:jc w:val="both"/>
              <w:rPr>
                <w:rFonts w:hint="eastAsia" w:asciiTheme="minorEastAsia" w:hAnsiTheme="minorEastAsia" w:eastAsiaTheme="minorEastAsia" w:cstheme="minorEastAsia"/>
                <w:sz w:val="24"/>
                <w:szCs w:val="24"/>
              </w:rPr>
            </w:pPr>
          </w:p>
        </w:tc>
        <w:tc>
          <w:tcPr>
            <w:tcW w:w="650" w:type="dxa"/>
            <w:vMerge w:val="restart"/>
            <w:tcBorders>
              <w:top w:val="single" w:color="auto" w:sz="4" w:space="0"/>
              <w:left w:val="nil"/>
              <w:right w:val="single" w:color="000000" w:sz="4" w:space="0"/>
            </w:tcBorders>
            <w:vAlign w:val="top"/>
          </w:tcPr>
          <w:p w14:paraId="5D348FE0">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上下班纪律</w:t>
            </w:r>
          </w:p>
        </w:tc>
        <w:tc>
          <w:tcPr>
            <w:tcW w:w="3366" w:type="dxa"/>
            <w:tcBorders>
              <w:top w:val="single" w:color="auto" w:sz="4" w:space="0"/>
              <w:left w:val="nil"/>
              <w:bottom w:val="single" w:color="auto" w:sz="4" w:space="0"/>
              <w:right w:val="single" w:color="000000" w:sz="4" w:space="0"/>
            </w:tcBorders>
            <w:shd w:val="clear" w:color="auto" w:fill="auto"/>
            <w:vAlign w:val="top"/>
          </w:tcPr>
          <w:p w14:paraId="145A39FE">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制服和便服不混穿、不光脚穿鞋、着制服</w:t>
            </w:r>
          </w:p>
        </w:tc>
        <w:tc>
          <w:tcPr>
            <w:tcW w:w="1413" w:type="dxa"/>
            <w:vMerge w:val="continue"/>
            <w:tcBorders>
              <w:left w:val="nil"/>
              <w:right w:val="single" w:color="000000" w:sz="4" w:space="0"/>
            </w:tcBorders>
            <w:vAlign w:val="top"/>
          </w:tcPr>
          <w:p w14:paraId="09560964">
            <w:pPr>
              <w:jc w:val="both"/>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22AF314E">
            <w:pPr>
              <w:jc w:val="both"/>
              <w:rPr>
                <w:rFonts w:hint="eastAsia" w:asciiTheme="minorEastAsia" w:hAnsiTheme="minorEastAsia" w:eastAsiaTheme="minorEastAsia" w:cstheme="minorEastAsia"/>
                <w:sz w:val="24"/>
                <w:szCs w:val="24"/>
              </w:rPr>
            </w:pPr>
          </w:p>
        </w:tc>
      </w:tr>
      <w:tr w14:paraId="6947A5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456" w:type="dxa"/>
            <w:vMerge w:val="continue"/>
            <w:tcBorders>
              <w:left w:val="single" w:color="000000" w:sz="4" w:space="0"/>
              <w:bottom w:val="single" w:color="auto" w:sz="4" w:space="0"/>
              <w:right w:val="single" w:color="000000" w:sz="4" w:space="0"/>
            </w:tcBorders>
            <w:vAlign w:val="top"/>
          </w:tcPr>
          <w:p w14:paraId="69850EC6">
            <w:pPr>
              <w:jc w:val="both"/>
              <w:rPr>
                <w:rFonts w:hint="eastAsia" w:asciiTheme="minorEastAsia" w:hAnsiTheme="minorEastAsia" w:eastAsiaTheme="minorEastAsia" w:cstheme="minorEastAsia"/>
                <w:sz w:val="24"/>
                <w:szCs w:val="24"/>
              </w:rPr>
            </w:pPr>
          </w:p>
        </w:tc>
        <w:tc>
          <w:tcPr>
            <w:tcW w:w="650" w:type="dxa"/>
            <w:vMerge w:val="continue"/>
            <w:tcBorders>
              <w:left w:val="nil"/>
              <w:bottom w:val="single" w:color="auto" w:sz="4" w:space="0"/>
              <w:right w:val="single" w:color="000000" w:sz="4" w:space="0"/>
            </w:tcBorders>
            <w:vAlign w:val="top"/>
          </w:tcPr>
          <w:p w14:paraId="15D6C329">
            <w:pPr>
              <w:jc w:val="both"/>
              <w:rPr>
                <w:rFonts w:hint="eastAsia" w:asciiTheme="minorEastAsia" w:hAnsiTheme="minorEastAsia" w:eastAsiaTheme="minorEastAsia" w:cstheme="minorEastAsia"/>
                <w:sz w:val="24"/>
                <w:szCs w:val="24"/>
              </w:rPr>
            </w:pPr>
          </w:p>
        </w:tc>
        <w:tc>
          <w:tcPr>
            <w:tcW w:w="3366" w:type="dxa"/>
            <w:tcBorders>
              <w:top w:val="nil"/>
              <w:left w:val="nil"/>
              <w:bottom w:val="single" w:color="auto" w:sz="4" w:space="0"/>
              <w:right w:val="single" w:color="000000" w:sz="4" w:space="0"/>
            </w:tcBorders>
            <w:shd w:val="clear" w:color="auto" w:fill="auto"/>
            <w:vAlign w:val="top"/>
          </w:tcPr>
          <w:p w14:paraId="205ED81C">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服从安排、听从指挥，不顶撞班长、队长及医院领导</w:t>
            </w:r>
          </w:p>
        </w:tc>
        <w:tc>
          <w:tcPr>
            <w:tcW w:w="1413" w:type="dxa"/>
            <w:vMerge w:val="continue"/>
            <w:tcBorders>
              <w:left w:val="nil"/>
              <w:bottom w:val="single" w:color="auto" w:sz="4" w:space="0"/>
              <w:right w:val="single" w:color="000000" w:sz="4" w:space="0"/>
            </w:tcBorders>
            <w:vAlign w:val="top"/>
          </w:tcPr>
          <w:p w14:paraId="43CC95CD">
            <w:pPr>
              <w:jc w:val="both"/>
              <w:rPr>
                <w:rFonts w:hint="eastAsia" w:asciiTheme="minorEastAsia" w:hAnsiTheme="minorEastAsia" w:eastAsiaTheme="minorEastAsia" w:cstheme="minorEastAsia"/>
                <w:sz w:val="24"/>
                <w:szCs w:val="24"/>
              </w:rPr>
            </w:pPr>
          </w:p>
        </w:tc>
        <w:tc>
          <w:tcPr>
            <w:tcW w:w="2017" w:type="dxa"/>
            <w:vMerge w:val="continue"/>
            <w:tcBorders>
              <w:left w:val="nil"/>
              <w:bottom w:val="single" w:color="auto" w:sz="4" w:space="0"/>
              <w:right w:val="single" w:color="000000" w:sz="4" w:space="0"/>
            </w:tcBorders>
            <w:vAlign w:val="top"/>
          </w:tcPr>
          <w:p w14:paraId="70105D1E">
            <w:pPr>
              <w:jc w:val="both"/>
              <w:rPr>
                <w:rFonts w:hint="eastAsia" w:asciiTheme="minorEastAsia" w:hAnsiTheme="minorEastAsia" w:eastAsiaTheme="minorEastAsia" w:cstheme="minorEastAsia"/>
                <w:sz w:val="24"/>
                <w:szCs w:val="24"/>
              </w:rPr>
            </w:pPr>
          </w:p>
        </w:tc>
      </w:tr>
      <w:tr w14:paraId="62AE23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456" w:type="dxa"/>
            <w:vMerge w:val="restart"/>
            <w:tcBorders>
              <w:top w:val="single" w:color="auto" w:sz="4" w:space="0"/>
              <w:left w:val="single" w:color="000000" w:sz="4" w:space="0"/>
              <w:bottom w:val="single" w:color="auto" w:sz="4" w:space="0"/>
              <w:right w:val="single" w:color="000000" w:sz="4" w:space="0"/>
            </w:tcBorders>
            <w:vAlign w:val="top"/>
          </w:tcPr>
          <w:p w14:paraId="65F3F7C6">
            <w:pPr>
              <w:jc w:val="left"/>
              <w:rPr>
                <w:rFonts w:hint="eastAsia" w:asciiTheme="minorEastAsia" w:hAnsiTheme="minorEastAsia" w:eastAsiaTheme="minorEastAsia" w:cstheme="minorEastAsia"/>
                <w:sz w:val="24"/>
                <w:szCs w:val="24"/>
              </w:rPr>
            </w:pPr>
          </w:p>
          <w:p w14:paraId="4D19D8A9">
            <w:pPr>
              <w:jc w:val="left"/>
              <w:rPr>
                <w:rFonts w:hint="eastAsia" w:asciiTheme="minorEastAsia" w:hAnsiTheme="minorEastAsia" w:eastAsiaTheme="minorEastAsia" w:cstheme="minorEastAsia"/>
                <w:sz w:val="24"/>
                <w:szCs w:val="24"/>
              </w:rPr>
            </w:pPr>
          </w:p>
          <w:p w14:paraId="64E6C37F">
            <w:pPr>
              <w:jc w:val="left"/>
              <w:rPr>
                <w:rFonts w:hint="eastAsia" w:asciiTheme="minorEastAsia" w:hAnsiTheme="minorEastAsia" w:eastAsiaTheme="minorEastAsia" w:cstheme="minorEastAsia"/>
                <w:sz w:val="24"/>
                <w:szCs w:val="24"/>
              </w:rPr>
            </w:pPr>
          </w:p>
          <w:p w14:paraId="2C286DB4">
            <w:pPr>
              <w:jc w:val="left"/>
              <w:rPr>
                <w:rFonts w:hint="eastAsia" w:asciiTheme="minorEastAsia" w:hAnsiTheme="minorEastAsia" w:eastAsiaTheme="minorEastAsia" w:cstheme="minorEastAsia"/>
                <w:sz w:val="24"/>
                <w:szCs w:val="24"/>
              </w:rPr>
            </w:pPr>
          </w:p>
          <w:p w14:paraId="0DFC351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仪容仪表</w:t>
            </w:r>
          </w:p>
        </w:tc>
        <w:tc>
          <w:tcPr>
            <w:tcW w:w="4016" w:type="dxa"/>
            <w:gridSpan w:val="2"/>
            <w:tcBorders>
              <w:top w:val="nil"/>
              <w:left w:val="nil"/>
              <w:bottom w:val="single" w:color="000000" w:sz="4" w:space="0"/>
              <w:right w:val="single" w:color="000000" w:sz="4" w:space="0"/>
            </w:tcBorders>
            <w:vAlign w:val="top"/>
          </w:tcPr>
          <w:p w14:paraId="1B80020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着装规范、整洁、工作证等标志佩戴齐全</w:t>
            </w:r>
          </w:p>
        </w:tc>
        <w:tc>
          <w:tcPr>
            <w:tcW w:w="1413" w:type="dxa"/>
            <w:vMerge w:val="restart"/>
            <w:tcBorders>
              <w:top w:val="single" w:color="auto" w:sz="4" w:space="0"/>
              <w:left w:val="nil"/>
              <w:right w:val="single" w:color="000000" w:sz="4" w:space="0"/>
            </w:tcBorders>
            <w:vAlign w:val="top"/>
          </w:tcPr>
          <w:p w14:paraId="235290DA">
            <w:pPr>
              <w:jc w:val="left"/>
              <w:rPr>
                <w:rFonts w:hint="eastAsia" w:asciiTheme="minorEastAsia" w:hAnsiTheme="minorEastAsia" w:eastAsiaTheme="minorEastAsia" w:cstheme="minorEastAsia"/>
                <w:sz w:val="24"/>
                <w:szCs w:val="24"/>
              </w:rPr>
            </w:pPr>
          </w:p>
          <w:p w14:paraId="36A7700F">
            <w:pPr>
              <w:jc w:val="left"/>
              <w:rPr>
                <w:rFonts w:hint="eastAsia" w:asciiTheme="minorEastAsia" w:hAnsiTheme="minorEastAsia" w:eastAsiaTheme="minorEastAsia" w:cstheme="minorEastAsia"/>
                <w:sz w:val="24"/>
                <w:szCs w:val="24"/>
              </w:rPr>
            </w:pPr>
          </w:p>
          <w:p w14:paraId="063062DA">
            <w:pPr>
              <w:jc w:val="left"/>
              <w:rPr>
                <w:rFonts w:hint="eastAsia" w:asciiTheme="minorEastAsia" w:hAnsiTheme="minorEastAsia" w:eastAsiaTheme="minorEastAsia" w:cstheme="minorEastAsia"/>
                <w:sz w:val="24"/>
                <w:szCs w:val="24"/>
              </w:rPr>
            </w:pPr>
          </w:p>
          <w:p w14:paraId="13AADC5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严格执行相关仪容仪表规定</w:t>
            </w:r>
          </w:p>
        </w:tc>
        <w:tc>
          <w:tcPr>
            <w:tcW w:w="2017" w:type="dxa"/>
            <w:vMerge w:val="restart"/>
            <w:tcBorders>
              <w:top w:val="single" w:color="auto" w:sz="4" w:space="0"/>
              <w:left w:val="nil"/>
              <w:right w:val="single" w:color="000000" w:sz="4" w:space="0"/>
            </w:tcBorders>
            <w:vAlign w:val="top"/>
          </w:tcPr>
          <w:p w14:paraId="2A2FA583">
            <w:pPr>
              <w:jc w:val="left"/>
              <w:rPr>
                <w:rFonts w:hint="eastAsia" w:asciiTheme="minorEastAsia" w:hAnsiTheme="minorEastAsia" w:eastAsiaTheme="minorEastAsia" w:cstheme="minorEastAsia"/>
                <w:sz w:val="24"/>
                <w:szCs w:val="24"/>
              </w:rPr>
            </w:pPr>
          </w:p>
          <w:p w14:paraId="19E6C3C6">
            <w:pPr>
              <w:jc w:val="left"/>
              <w:rPr>
                <w:rFonts w:hint="eastAsia" w:asciiTheme="minorEastAsia" w:hAnsiTheme="minorEastAsia" w:eastAsiaTheme="minorEastAsia" w:cstheme="minorEastAsia"/>
                <w:sz w:val="24"/>
                <w:szCs w:val="24"/>
              </w:rPr>
            </w:pPr>
          </w:p>
          <w:p w14:paraId="532E39BE">
            <w:pPr>
              <w:jc w:val="left"/>
              <w:rPr>
                <w:rFonts w:hint="eastAsia" w:asciiTheme="minorEastAsia" w:hAnsiTheme="minorEastAsia" w:eastAsiaTheme="minorEastAsia" w:cstheme="minorEastAsia"/>
                <w:sz w:val="24"/>
                <w:szCs w:val="24"/>
              </w:rPr>
            </w:pPr>
          </w:p>
          <w:p w14:paraId="00B482A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每发现违反相关仪表规定1 次，扣 1分，共 10 分。</w:t>
            </w:r>
          </w:p>
        </w:tc>
      </w:tr>
      <w:tr w14:paraId="15A8B0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456" w:type="dxa"/>
            <w:vMerge w:val="continue"/>
            <w:tcBorders>
              <w:top w:val="single" w:color="auto" w:sz="4" w:space="0"/>
              <w:left w:val="single" w:color="000000" w:sz="4" w:space="0"/>
              <w:bottom w:val="single" w:color="auto" w:sz="4" w:space="0"/>
              <w:right w:val="single" w:color="000000" w:sz="4" w:space="0"/>
            </w:tcBorders>
            <w:vAlign w:val="top"/>
          </w:tcPr>
          <w:p w14:paraId="556F928E">
            <w:pPr>
              <w:jc w:val="left"/>
              <w:rPr>
                <w:rFonts w:hint="eastAsia" w:asciiTheme="minorEastAsia" w:hAnsiTheme="minorEastAsia" w:eastAsiaTheme="minorEastAsia" w:cstheme="minorEastAsia"/>
                <w:sz w:val="24"/>
                <w:szCs w:val="24"/>
              </w:rPr>
            </w:pPr>
          </w:p>
        </w:tc>
        <w:tc>
          <w:tcPr>
            <w:tcW w:w="4016" w:type="dxa"/>
            <w:gridSpan w:val="2"/>
            <w:tcBorders>
              <w:top w:val="nil"/>
              <w:left w:val="nil"/>
              <w:bottom w:val="single" w:color="000000" w:sz="4" w:space="0"/>
              <w:right w:val="single" w:color="000000" w:sz="4" w:space="0"/>
            </w:tcBorders>
            <w:shd w:val="clear" w:color="auto" w:fill="auto"/>
            <w:vAlign w:val="top"/>
          </w:tcPr>
          <w:p w14:paraId="74D29489">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不留长发、长指甲或蓄胡须、理光头染发等</w:t>
            </w:r>
          </w:p>
        </w:tc>
        <w:tc>
          <w:tcPr>
            <w:tcW w:w="1413" w:type="dxa"/>
            <w:vMerge w:val="continue"/>
            <w:tcBorders>
              <w:left w:val="nil"/>
              <w:right w:val="single" w:color="000000" w:sz="4" w:space="0"/>
            </w:tcBorders>
            <w:vAlign w:val="top"/>
          </w:tcPr>
          <w:p w14:paraId="22EAD63D">
            <w:pPr>
              <w:jc w:val="left"/>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3675C19C">
            <w:pPr>
              <w:jc w:val="left"/>
              <w:rPr>
                <w:rFonts w:hint="eastAsia" w:asciiTheme="minorEastAsia" w:hAnsiTheme="minorEastAsia" w:eastAsiaTheme="minorEastAsia" w:cstheme="minorEastAsia"/>
                <w:sz w:val="24"/>
                <w:szCs w:val="24"/>
              </w:rPr>
            </w:pPr>
          </w:p>
        </w:tc>
      </w:tr>
      <w:tr w14:paraId="69AE59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456" w:type="dxa"/>
            <w:vMerge w:val="continue"/>
            <w:tcBorders>
              <w:top w:val="single" w:color="auto" w:sz="4" w:space="0"/>
              <w:left w:val="single" w:color="000000" w:sz="4" w:space="0"/>
              <w:bottom w:val="single" w:color="auto" w:sz="4" w:space="0"/>
              <w:right w:val="single" w:color="000000" w:sz="4" w:space="0"/>
            </w:tcBorders>
            <w:vAlign w:val="top"/>
          </w:tcPr>
          <w:p w14:paraId="7DEBC0C9">
            <w:pPr>
              <w:jc w:val="left"/>
              <w:rPr>
                <w:rFonts w:hint="eastAsia" w:asciiTheme="minorEastAsia" w:hAnsiTheme="minorEastAsia" w:eastAsiaTheme="minorEastAsia" w:cstheme="minorEastAsia"/>
                <w:sz w:val="24"/>
                <w:szCs w:val="24"/>
              </w:rPr>
            </w:pPr>
          </w:p>
        </w:tc>
        <w:tc>
          <w:tcPr>
            <w:tcW w:w="4016" w:type="dxa"/>
            <w:gridSpan w:val="2"/>
            <w:tcBorders>
              <w:top w:val="nil"/>
              <w:left w:val="nil"/>
              <w:bottom w:val="single" w:color="000000" w:sz="4" w:space="0"/>
              <w:right w:val="single" w:color="000000" w:sz="4" w:space="0"/>
            </w:tcBorders>
            <w:shd w:val="clear" w:color="auto" w:fill="auto"/>
            <w:vAlign w:val="top"/>
          </w:tcPr>
          <w:p w14:paraId="405C944C">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执勤时站姿、坐姿良好、走姿端正，仪态大方</w:t>
            </w:r>
          </w:p>
        </w:tc>
        <w:tc>
          <w:tcPr>
            <w:tcW w:w="1413" w:type="dxa"/>
            <w:vMerge w:val="continue"/>
            <w:tcBorders>
              <w:left w:val="nil"/>
              <w:right w:val="single" w:color="000000" w:sz="4" w:space="0"/>
            </w:tcBorders>
            <w:vAlign w:val="top"/>
          </w:tcPr>
          <w:p w14:paraId="7326D863">
            <w:pPr>
              <w:jc w:val="left"/>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605DDF2C">
            <w:pPr>
              <w:jc w:val="left"/>
              <w:rPr>
                <w:rFonts w:hint="eastAsia" w:asciiTheme="minorEastAsia" w:hAnsiTheme="minorEastAsia" w:eastAsiaTheme="minorEastAsia" w:cstheme="minorEastAsia"/>
                <w:sz w:val="24"/>
                <w:szCs w:val="24"/>
              </w:rPr>
            </w:pPr>
          </w:p>
        </w:tc>
      </w:tr>
      <w:tr w14:paraId="547205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456" w:type="dxa"/>
            <w:vMerge w:val="continue"/>
            <w:tcBorders>
              <w:top w:val="single" w:color="auto" w:sz="4" w:space="0"/>
              <w:left w:val="single" w:color="000000" w:sz="4" w:space="0"/>
              <w:bottom w:val="single" w:color="auto" w:sz="4" w:space="0"/>
              <w:right w:val="single" w:color="000000" w:sz="4" w:space="0"/>
            </w:tcBorders>
            <w:vAlign w:val="top"/>
          </w:tcPr>
          <w:p w14:paraId="2261A020">
            <w:pPr>
              <w:jc w:val="left"/>
              <w:rPr>
                <w:rFonts w:hint="eastAsia" w:asciiTheme="minorEastAsia" w:hAnsiTheme="minorEastAsia" w:eastAsiaTheme="minorEastAsia" w:cstheme="minorEastAsia"/>
                <w:sz w:val="24"/>
                <w:szCs w:val="24"/>
              </w:rPr>
            </w:pPr>
          </w:p>
        </w:tc>
        <w:tc>
          <w:tcPr>
            <w:tcW w:w="4016" w:type="dxa"/>
            <w:gridSpan w:val="2"/>
            <w:tcBorders>
              <w:top w:val="nil"/>
              <w:left w:val="nil"/>
              <w:bottom w:val="single" w:color="000000" w:sz="4" w:space="0"/>
              <w:right w:val="single" w:color="000000" w:sz="4" w:space="0"/>
            </w:tcBorders>
            <w:shd w:val="clear" w:color="auto" w:fill="auto"/>
            <w:vAlign w:val="top"/>
          </w:tcPr>
          <w:p w14:paraId="6EEE5386">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遇到员工、来宾及时起立、敬礼，回答问题准确、规范</w:t>
            </w:r>
          </w:p>
        </w:tc>
        <w:tc>
          <w:tcPr>
            <w:tcW w:w="1413" w:type="dxa"/>
            <w:vMerge w:val="continue"/>
            <w:tcBorders>
              <w:left w:val="nil"/>
              <w:right w:val="single" w:color="000000" w:sz="4" w:space="0"/>
            </w:tcBorders>
            <w:vAlign w:val="top"/>
          </w:tcPr>
          <w:p w14:paraId="36D4257F">
            <w:pPr>
              <w:jc w:val="left"/>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20DE3CB9">
            <w:pPr>
              <w:jc w:val="left"/>
              <w:rPr>
                <w:rFonts w:hint="eastAsia" w:asciiTheme="minorEastAsia" w:hAnsiTheme="minorEastAsia" w:eastAsiaTheme="minorEastAsia" w:cstheme="minorEastAsia"/>
                <w:sz w:val="24"/>
                <w:szCs w:val="24"/>
              </w:rPr>
            </w:pPr>
          </w:p>
        </w:tc>
      </w:tr>
      <w:tr w14:paraId="723874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456" w:type="dxa"/>
            <w:vMerge w:val="continue"/>
            <w:tcBorders>
              <w:top w:val="single" w:color="auto" w:sz="4" w:space="0"/>
              <w:left w:val="single" w:color="000000" w:sz="4" w:space="0"/>
              <w:bottom w:val="single" w:color="auto" w:sz="4" w:space="0"/>
              <w:right w:val="single" w:color="000000" w:sz="4" w:space="0"/>
            </w:tcBorders>
            <w:vAlign w:val="top"/>
          </w:tcPr>
          <w:p w14:paraId="3E671F0F">
            <w:pPr>
              <w:jc w:val="left"/>
              <w:rPr>
                <w:rFonts w:hint="eastAsia" w:asciiTheme="minorEastAsia" w:hAnsiTheme="minorEastAsia" w:eastAsiaTheme="minorEastAsia" w:cstheme="minorEastAsia"/>
                <w:sz w:val="24"/>
                <w:szCs w:val="24"/>
              </w:rPr>
            </w:pPr>
          </w:p>
        </w:tc>
        <w:tc>
          <w:tcPr>
            <w:tcW w:w="4016" w:type="dxa"/>
            <w:gridSpan w:val="2"/>
            <w:tcBorders>
              <w:top w:val="nil"/>
              <w:left w:val="nil"/>
              <w:bottom w:val="single" w:color="auto" w:sz="4" w:space="0"/>
              <w:right w:val="single" w:color="000000" w:sz="4" w:space="0"/>
            </w:tcBorders>
            <w:shd w:val="clear" w:color="auto" w:fill="auto"/>
            <w:vAlign w:val="top"/>
          </w:tcPr>
          <w:p w14:paraId="7F3B1E18">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上岗执勤不讲粗话、气话，语气要谦逊温和，有礼貌</w:t>
            </w:r>
          </w:p>
        </w:tc>
        <w:tc>
          <w:tcPr>
            <w:tcW w:w="1413" w:type="dxa"/>
            <w:vMerge w:val="continue"/>
            <w:tcBorders>
              <w:left w:val="nil"/>
              <w:bottom w:val="single" w:color="000000" w:sz="4" w:space="0"/>
              <w:right w:val="single" w:color="000000" w:sz="4" w:space="0"/>
            </w:tcBorders>
            <w:vAlign w:val="top"/>
          </w:tcPr>
          <w:p w14:paraId="05869223">
            <w:pPr>
              <w:jc w:val="left"/>
              <w:rPr>
                <w:rFonts w:hint="eastAsia" w:asciiTheme="minorEastAsia" w:hAnsiTheme="minorEastAsia" w:eastAsiaTheme="minorEastAsia" w:cstheme="minorEastAsia"/>
                <w:sz w:val="24"/>
                <w:szCs w:val="24"/>
              </w:rPr>
            </w:pPr>
          </w:p>
        </w:tc>
        <w:tc>
          <w:tcPr>
            <w:tcW w:w="2017" w:type="dxa"/>
            <w:vMerge w:val="continue"/>
            <w:tcBorders>
              <w:left w:val="nil"/>
              <w:bottom w:val="single" w:color="000000" w:sz="4" w:space="0"/>
              <w:right w:val="single" w:color="000000" w:sz="4" w:space="0"/>
            </w:tcBorders>
            <w:vAlign w:val="top"/>
          </w:tcPr>
          <w:p w14:paraId="0341BDA2">
            <w:pPr>
              <w:jc w:val="left"/>
              <w:rPr>
                <w:rFonts w:hint="eastAsia" w:asciiTheme="minorEastAsia" w:hAnsiTheme="minorEastAsia" w:eastAsiaTheme="minorEastAsia" w:cstheme="minorEastAsia"/>
                <w:sz w:val="24"/>
                <w:szCs w:val="24"/>
              </w:rPr>
            </w:pPr>
          </w:p>
        </w:tc>
      </w:tr>
      <w:tr w14:paraId="38B688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456" w:type="dxa"/>
            <w:vMerge w:val="restart"/>
            <w:tcBorders>
              <w:top w:val="single" w:color="auto" w:sz="4" w:space="0"/>
              <w:left w:val="single" w:color="000000" w:sz="4" w:space="0"/>
              <w:bottom w:val="single" w:color="auto" w:sz="4" w:space="0"/>
              <w:right w:val="single" w:color="000000" w:sz="4" w:space="0"/>
            </w:tcBorders>
            <w:vAlign w:val="top"/>
          </w:tcPr>
          <w:p w14:paraId="56872C1C">
            <w:pPr>
              <w:jc w:val="left"/>
              <w:rPr>
                <w:rFonts w:hint="eastAsia" w:asciiTheme="minorEastAsia" w:hAnsiTheme="minorEastAsia" w:eastAsiaTheme="minorEastAsia" w:cstheme="minorEastAsia"/>
                <w:sz w:val="24"/>
                <w:szCs w:val="24"/>
              </w:rPr>
            </w:pPr>
          </w:p>
          <w:p w14:paraId="7C3596AC">
            <w:pPr>
              <w:jc w:val="left"/>
              <w:rPr>
                <w:rFonts w:hint="eastAsia" w:asciiTheme="minorEastAsia" w:hAnsiTheme="minorEastAsia" w:eastAsiaTheme="minorEastAsia" w:cstheme="minorEastAsia"/>
                <w:sz w:val="24"/>
                <w:szCs w:val="24"/>
              </w:rPr>
            </w:pPr>
          </w:p>
          <w:p w14:paraId="00D36E4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工作能力、态度</w:t>
            </w:r>
          </w:p>
        </w:tc>
        <w:tc>
          <w:tcPr>
            <w:tcW w:w="4016" w:type="dxa"/>
            <w:gridSpan w:val="2"/>
            <w:tcBorders>
              <w:top w:val="nil"/>
              <w:left w:val="nil"/>
              <w:bottom w:val="single" w:color="000000" w:sz="4" w:space="0"/>
              <w:right w:val="single" w:color="000000" w:sz="4" w:space="0"/>
            </w:tcBorders>
            <w:vAlign w:val="top"/>
          </w:tcPr>
          <w:p w14:paraId="7DFC626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熟悉工作岗位职责并积极履行职责</w:t>
            </w:r>
          </w:p>
        </w:tc>
        <w:tc>
          <w:tcPr>
            <w:tcW w:w="1413" w:type="dxa"/>
            <w:vMerge w:val="restart"/>
            <w:tcBorders>
              <w:top w:val="nil"/>
              <w:left w:val="nil"/>
              <w:right w:val="single" w:color="000000" w:sz="4" w:space="0"/>
            </w:tcBorders>
            <w:vAlign w:val="top"/>
          </w:tcPr>
          <w:p w14:paraId="65BC6BEB">
            <w:pPr>
              <w:jc w:val="left"/>
              <w:rPr>
                <w:rFonts w:hint="eastAsia" w:asciiTheme="minorEastAsia" w:hAnsiTheme="minorEastAsia" w:eastAsiaTheme="minorEastAsia" w:cstheme="minorEastAsia"/>
                <w:sz w:val="24"/>
                <w:szCs w:val="24"/>
              </w:rPr>
            </w:pPr>
          </w:p>
          <w:p w14:paraId="2EB07C6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工作态度严格遵照相关规定</w:t>
            </w:r>
          </w:p>
        </w:tc>
        <w:tc>
          <w:tcPr>
            <w:tcW w:w="2017" w:type="dxa"/>
            <w:vMerge w:val="restart"/>
            <w:tcBorders>
              <w:top w:val="nil"/>
              <w:left w:val="nil"/>
              <w:right w:val="single" w:color="000000" w:sz="4" w:space="0"/>
            </w:tcBorders>
            <w:vAlign w:val="top"/>
          </w:tcPr>
          <w:p w14:paraId="44B8DB93">
            <w:pPr>
              <w:jc w:val="left"/>
              <w:rPr>
                <w:rFonts w:hint="eastAsia" w:asciiTheme="minorEastAsia" w:hAnsiTheme="minorEastAsia" w:eastAsiaTheme="minorEastAsia" w:cstheme="minorEastAsia"/>
                <w:sz w:val="24"/>
                <w:szCs w:val="24"/>
              </w:rPr>
            </w:pPr>
          </w:p>
          <w:p w14:paraId="593265CC">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每发现不符合态度要求1 次，扣2 分，另外经派出所证实每发生一次失窃事件扣5 分，共 20 分</w:t>
            </w:r>
            <w:r>
              <w:rPr>
                <w:rFonts w:hint="eastAsia" w:asciiTheme="minorEastAsia" w:hAnsiTheme="minorEastAsia" w:eastAsiaTheme="minorEastAsia" w:cstheme="minorEastAsia"/>
                <w:sz w:val="24"/>
                <w:szCs w:val="24"/>
                <w:lang w:eastAsia="zh-CN"/>
              </w:rPr>
              <w:t>。</w:t>
            </w:r>
          </w:p>
        </w:tc>
      </w:tr>
      <w:tr w14:paraId="02A7AC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456" w:type="dxa"/>
            <w:vMerge w:val="continue"/>
            <w:tcBorders>
              <w:left w:val="single" w:color="000000" w:sz="4" w:space="0"/>
              <w:right w:val="single" w:color="000000" w:sz="4" w:space="0"/>
            </w:tcBorders>
            <w:vAlign w:val="top"/>
          </w:tcPr>
          <w:p w14:paraId="0C7D1B89">
            <w:pPr>
              <w:jc w:val="left"/>
              <w:rPr>
                <w:rFonts w:hint="eastAsia" w:asciiTheme="minorEastAsia" w:hAnsiTheme="minorEastAsia" w:eastAsiaTheme="minorEastAsia" w:cstheme="minorEastAsia"/>
                <w:sz w:val="24"/>
                <w:szCs w:val="24"/>
              </w:rPr>
            </w:pPr>
          </w:p>
        </w:tc>
        <w:tc>
          <w:tcPr>
            <w:tcW w:w="4016" w:type="dxa"/>
            <w:gridSpan w:val="2"/>
            <w:tcBorders>
              <w:top w:val="nil"/>
              <w:left w:val="nil"/>
              <w:bottom w:val="single" w:color="000000" w:sz="4" w:space="0"/>
              <w:right w:val="single" w:color="000000" w:sz="4" w:space="0"/>
            </w:tcBorders>
            <w:shd w:val="clear" w:color="auto" w:fill="auto"/>
            <w:vAlign w:val="top"/>
          </w:tcPr>
          <w:p w14:paraId="043A8222">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熟悉消防设施位置、功能并掌握消防设施、设备使用方法</w:t>
            </w:r>
          </w:p>
        </w:tc>
        <w:tc>
          <w:tcPr>
            <w:tcW w:w="1413" w:type="dxa"/>
            <w:vMerge w:val="continue"/>
            <w:tcBorders>
              <w:left w:val="nil"/>
              <w:right w:val="single" w:color="000000" w:sz="4" w:space="0"/>
            </w:tcBorders>
            <w:vAlign w:val="top"/>
          </w:tcPr>
          <w:p w14:paraId="76836310">
            <w:pPr>
              <w:jc w:val="left"/>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184ECCFF">
            <w:pPr>
              <w:jc w:val="left"/>
              <w:rPr>
                <w:rFonts w:hint="eastAsia" w:asciiTheme="minorEastAsia" w:hAnsiTheme="minorEastAsia" w:eastAsiaTheme="minorEastAsia" w:cstheme="minorEastAsia"/>
                <w:sz w:val="24"/>
                <w:szCs w:val="24"/>
              </w:rPr>
            </w:pPr>
          </w:p>
        </w:tc>
      </w:tr>
      <w:tr w14:paraId="4A9895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456" w:type="dxa"/>
            <w:vMerge w:val="continue"/>
            <w:tcBorders>
              <w:left w:val="single" w:color="000000" w:sz="4" w:space="0"/>
              <w:right w:val="single" w:color="000000" w:sz="4" w:space="0"/>
            </w:tcBorders>
            <w:vAlign w:val="top"/>
          </w:tcPr>
          <w:p w14:paraId="74C387C7">
            <w:pPr>
              <w:jc w:val="left"/>
              <w:rPr>
                <w:rFonts w:hint="eastAsia" w:asciiTheme="minorEastAsia" w:hAnsiTheme="minorEastAsia" w:eastAsiaTheme="minorEastAsia" w:cstheme="minorEastAsia"/>
                <w:sz w:val="24"/>
                <w:szCs w:val="24"/>
              </w:rPr>
            </w:pPr>
          </w:p>
        </w:tc>
        <w:tc>
          <w:tcPr>
            <w:tcW w:w="4016" w:type="dxa"/>
            <w:gridSpan w:val="2"/>
            <w:tcBorders>
              <w:top w:val="nil"/>
              <w:left w:val="nil"/>
              <w:bottom w:val="single" w:color="000000" w:sz="4" w:space="0"/>
              <w:right w:val="single" w:color="000000" w:sz="4" w:space="0"/>
            </w:tcBorders>
            <w:shd w:val="clear" w:color="auto" w:fill="auto"/>
            <w:vAlign w:val="top"/>
          </w:tcPr>
          <w:p w14:paraId="7EABDEDB">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熟知各项管理制度并严格遵守</w:t>
            </w:r>
          </w:p>
        </w:tc>
        <w:tc>
          <w:tcPr>
            <w:tcW w:w="1413" w:type="dxa"/>
            <w:vMerge w:val="continue"/>
            <w:tcBorders>
              <w:left w:val="nil"/>
              <w:right w:val="single" w:color="000000" w:sz="4" w:space="0"/>
            </w:tcBorders>
            <w:vAlign w:val="top"/>
          </w:tcPr>
          <w:p w14:paraId="228FAFCA">
            <w:pPr>
              <w:jc w:val="left"/>
              <w:rPr>
                <w:rFonts w:hint="eastAsia" w:asciiTheme="minorEastAsia" w:hAnsiTheme="minorEastAsia" w:eastAsiaTheme="minorEastAsia" w:cstheme="minorEastAsia"/>
                <w:sz w:val="24"/>
                <w:szCs w:val="24"/>
              </w:rPr>
            </w:pPr>
          </w:p>
        </w:tc>
        <w:tc>
          <w:tcPr>
            <w:tcW w:w="2017" w:type="dxa"/>
            <w:vMerge w:val="continue"/>
            <w:tcBorders>
              <w:left w:val="nil"/>
              <w:right w:val="single" w:color="000000" w:sz="4" w:space="0"/>
            </w:tcBorders>
            <w:vAlign w:val="top"/>
          </w:tcPr>
          <w:p w14:paraId="3AB236B4">
            <w:pPr>
              <w:jc w:val="left"/>
              <w:rPr>
                <w:rFonts w:hint="eastAsia" w:asciiTheme="minorEastAsia" w:hAnsiTheme="minorEastAsia" w:eastAsiaTheme="minorEastAsia" w:cstheme="minorEastAsia"/>
                <w:sz w:val="24"/>
                <w:szCs w:val="24"/>
              </w:rPr>
            </w:pPr>
          </w:p>
        </w:tc>
      </w:tr>
      <w:tr w14:paraId="0EDD73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56" w:type="dxa"/>
            <w:vMerge w:val="continue"/>
            <w:tcBorders>
              <w:left w:val="single" w:color="000000" w:sz="4" w:space="0"/>
              <w:bottom w:val="single" w:color="auto" w:sz="4" w:space="0"/>
              <w:right w:val="single" w:color="000000" w:sz="4" w:space="0"/>
            </w:tcBorders>
            <w:vAlign w:val="top"/>
          </w:tcPr>
          <w:p w14:paraId="33BE3DFB">
            <w:pPr>
              <w:jc w:val="left"/>
              <w:rPr>
                <w:rFonts w:hint="eastAsia" w:asciiTheme="minorEastAsia" w:hAnsiTheme="minorEastAsia" w:eastAsiaTheme="minorEastAsia" w:cstheme="minorEastAsia"/>
                <w:sz w:val="24"/>
                <w:szCs w:val="24"/>
              </w:rPr>
            </w:pPr>
          </w:p>
        </w:tc>
        <w:tc>
          <w:tcPr>
            <w:tcW w:w="4016" w:type="dxa"/>
            <w:gridSpan w:val="2"/>
            <w:tcBorders>
              <w:top w:val="nil"/>
              <w:left w:val="nil"/>
              <w:bottom w:val="single" w:color="000000" w:sz="4" w:space="0"/>
              <w:right w:val="single" w:color="000000" w:sz="4" w:space="0"/>
            </w:tcBorders>
            <w:shd w:val="clear" w:color="auto" w:fill="auto"/>
            <w:vAlign w:val="top"/>
          </w:tcPr>
          <w:p w14:paraId="3EC047D8">
            <w:pPr>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sz w:val="24"/>
                <w:szCs w:val="24"/>
              </w:rPr>
              <w:t>服从管理、听从指挥，并保质保量完成本职工作</w:t>
            </w:r>
          </w:p>
        </w:tc>
        <w:tc>
          <w:tcPr>
            <w:tcW w:w="1413" w:type="dxa"/>
            <w:vMerge w:val="continue"/>
            <w:tcBorders>
              <w:left w:val="nil"/>
              <w:bottom w:val="single" w:color="000000" w:sz="4" w:space="0"/>
              <w:right w:val="single" w:color="000000" w:sz="4" w:space="0"/>
            </w:tcBorders>
            <w:vAlign w:val="top"/>
          </w:tcPr>
          <w:p w14:paraId="6934560F">
            <w:pPr>
              <w:jc w:val="left"/>
              <w:rPr>
                <w:rFonts w:hint="eastAsia" w:asciiTheme="minorEastAsia" w:hAnsiTheme="minorEastAsia" w:eastAsiaTheme="minorEastAsia" w:cstheme="minorEastAsia"/>
                <w:sz w:val="24"/>
                <w:szCs w:val="24"/>
              </w:rPr>
            </w:pPr>
          </w:p>
        </w:tc>
        <w:tc>
          <w:tcPr>
            <w:tcW w:w="2017" w:type="dxa"/>
            <w:vMerge w:val="continue"/>
            <w:tcBorders>
              <w:left w:val="nil"/>
              <w:bottom w:val="single" w:color="000000" w:sz="4" w:space="0"/>
              <w:right w:val="single" w:color="000000" w:sz="4" w:space="0"/>
            </w:tcBorders>
            <w:vAlign w:val="top"/>
          </w:tcPr>
          <w:p w14:paraId="682E8E64">
            <w:pPr>
              <w:jc w:val="left"/>
              <w:rPr>
                <w:rFonts w:hint="eastAsia" w:asciiTheme="minorEastAsia" w:hAnsiTheme="minorEastAsia" w:eastAsiaTheme="minorEastAsia" w:cstheme="minorEastAsia"/>
                <w:sz w:val="24"/>
                <w:szCs w:val="24"/>
              </w:rPr>
            </w:pPr>
          </w:p>
        </w:tc>
      </w:tr>
      <w:tr w14:paraId="3BBC59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1456" w:type="dxa"/>
            <w:tcBorders>
              <w:top w:val="single" w:color="auto" w:sz="4" w:space="0"/>
              <w:left w:val="single" w:color="auto" w:sz="4" w:space="0"/>
              <w:bottom w:val="single" w:color="auto" w:sz="4" w:space="0"/>
              <w:right w:val="single" w:color="auto" w:sz="4" w:space="0"/>
            </w:tcBorders>
            <w:vAlign w:val="top"/>
          </w:tcPr>
          <w:p w14:paraId="4DD2EB08">
            <w:pPr>
              <w:jc w:val="left"/>
              <w:rPr>
                <w:rFonts w:hint="eastAsia" w:asciiTheme="minorEastAsia" w:hAnsiTheme="minorEastAsia" w:eastAsiaTheme="minorEastAsia" w:cstheme="minorEastAsia"/>
                <w:sz w:val="24"/>
                <w:szCs w:val="24"/>
              </w:rPr>
            </w:pPr>
          </w:p>
          <w:p w14:paraId="1F7AAE5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队伍稳定性</w:t>
            </w:r>
          </w:p>
        </w:tc>
        <w:tc>
          <w:tcPr>
            <w:tcW w:w="5429" w:type="dxa"/>
            <w:gridSpan w:val="3"/>
            <w:tcBorders>
              <w:top w:val="single" w:color="auto" w:sz="4" w:space="0"/>
              <w:left w:val="single" w:color="auto" w:sz="4" w:space="0"/>
              <w:bottom w:val="single" w:color="auto" w:sz="4" w:space="0"/>
              <w:right w:val="single" w:color="auto" w:sz="4" w:space="0"/>
            </w:tcBorders>
            <w:vAlign w:val="top"/>
          </w:tcPr>
          <w:p w14:paraId="5E404A31">
            <w:pPr>
              <w:jc w:val="left"/>
              <w:rPr>
                <w:rFonts w:hint="eastAsia" w:asciiTheme="minorEastAsia" w:hAnsiTheme="minorEastAsia" w:eastAsiaTheme="minorEastAsia" w:cstheme="minorEastAsia"/>
                <w:sz w:val="24"/>
                <w:szCs w:val="24"/>
              </w:rPr>
            </w:pPr>
          </w:p>
          <w:p w14:paraId="0D21158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保安员月流失率不高于20％，保安员年流失率不高于50％</w:t>
            </w:r>
          </w:p>
        </w:tc>
        <w:tc>
          <w:tcPr>
            <w:tcW w:w="2017" w:type="dxa"/>
            <w:tcBorders>
              <w:top w:val="single" w:color="auto" w:sz="4" w:space="0"/>
              <w:left w:val="single" w:color="auto" w:sz="4" w:space="0"/>
              <w:bottom w:val="single" w:color="auto" w:sz="4" w:space="0"/>
              <w:right w:val="single" w:color="auto" w:sz="4" w:space="0"/>
            </w:tcBorders>
            <w:vAlign w:val="top"/>
          </w:tcPr>
          <w:p w14:paraId="56D8053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保安员月流失率高于20％的扣 10 分；年流失率高于 50％的，扣 20 分，共 30分。</w:t>
            </w:r>
          </w:p>
        </w:tc>
      </w:tr>
    </w:tbl>
    <w:p w14:paraId="108FF077">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sz w:val="28"/>
          <w:szCs w:val="28"/>
        </w:rPr>
        <w:t>由采购人相关部门对被派驻的保安员每月实际上岗人数、天数并按照江门市五邑中医院院内保安服务项目服务质量标准及日常检查考核标准进行综合评比、汇总后，在供应商完全履行合同约定的条款和无违约的情况下进行付款。当供应商月度</w:t>
      </w:r>
      <w:r>
        <w:rPr>
          <w:rFonts w:hint="eastAsia" w:ascii="仿宋" w:hAnsi="仿宋" w:eastAsia="仿宋" w:cs="仿宋"/>
          <w:sz w:val="28"/>
          <w:szCs w:val="28"/>
          <w:lang w:eastAsia="zh-CN"/>
        </w:rPr>
        <w:t>服务质量</w:t>
      </w:r>
      <w:r>
        <w:rPr>
          <w:rFonts w:hint="eastAsia" w:ascii="仿宋" w:hAnsi="仿宋" w:eastAsia="仿宋" w:cs="仿宋"/>
          <w:sz w:val="28"/>
          <w:szCs w:val="28"/>
        </w:rPr>
        <w:t>测评达到 8</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分视为合格，如不足 8</w:t>
      </w:r>
      <w:r>
        <w:rPr>
          <w:rFonts w:hint="eastAsia" w:ascii="仿宋" w:hAnsi="仿宋" w:eastAsia="仿宋" w:cs="仿宋"/>
          <w:sz w:val="28"/>
          <w:szCs w:val="28"/>
          <w:lang w:val="en-US" w:eastAsia="zh-CN"/>
        </w:rPr>
        <w:t>0</w:t>
      </w:r>
      <w:r>
        <w:rPr>
          <w:rFonts w:hint="eastAsia" w:ascii="仿宋" w:hAnsi="仿宋" w:eastAsia="仿宋" w:cs="仿宋"/>
          <w:sz w:val="28"/>
          <w:szCs w:val="28"/>
        </w:rPr>
        <w:t>分的，每下降1 分，扣 1000 元。低于 60%的，扣减当月服务费且解除合同。如因当班保安不及时扑灭火灾，而造成医院的直接经济损失的，扣减中标供应商当月保安服务费的 30%，并追究相关法律责任。</w:t>
      </w:r>
    </w:p>
    <w:p w14:paraId="766DCEAB">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eastAsia="zh-CN"/>
        </w:rPr>
        <w:t>（五）</w:t>
      </w:r>
      <w:r>
        <w:rPr>
          <w:rFonts w:hint="eastAsia" w:ascii="仿宋" w:hAnsi="仿宋" w:eastAsia="仿宋" w:cs="仿宋"/>
          <w:b w:val="0"/>
          <w:bCs/>
          <w:sz w:val="28"/>
          <w:szCs w:val="28"/>
        </w:rPr>
        <w:t>人员配置及其它要求</w:t>
      </w:r>
    </w:p>
    <w:p w14:paraId="2E517AB5">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各岗位人员素质要求、人员数量配置要求</w:t>
      </w:r>
      <w:r>
        <w:rPr>
          <w:rFonts w:hint="eastAsia" w:ascii="仿宋" w:hAnsi="仿宋" w:eastAsia="仿宋" w:cs="仿宋"/>
          <w:sz w:val="28"/>
          <w:szCs w:val="28"/>
          <w:lang w:eastAsia="zh-CN"/>
        </w:rPr>
        <w:t>详</w:t>
      </w:r>
      <w:r>
        <w:rPr>
          <w:rFonts w:hint="eastAsia" w:ascii="仿宋" w:hAnsi="仿宋" w:eastAsia="仿宋" w:cs="仿宋"/>
          <w:sz w:val="28"/>
          <w:szCs w:val="28"/>
        </w:rPr>
        <w:t>见《人员配置表》</w:t>
      </w:r>
      <w:r>
        <w:rPr>
          <w:rFonts w:hint="eastAsia" w:ascii="仿宋" w:hAnsi="仿宋" w:eastAsia="仿宋" w:cs="仿宋"/>
          <w:sz w:val="28"/>
          <w:szCs w:val="28"/>
          <w:lang w:eastAsia="zh-CN"/>
        </w:rPr>
        <w:t>。</w:t>
      </w:r>
    </w:p>
    <w:p w14:paraId="3B3FC8E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b/>
          <w:bCs/>
          <w:sz w:val="32"/>
          <w:szCs w:val="32"/>
        </w:rPr>
      </w:pPr>
      <w:r>
        <w:rPr>
          <w:rFonts w:hint="eastAsia" w:ascii="仿宋" w:hAnsi="仿宋" w:eastAsia="仿宋" w:cs="仿宋"/>
          <w:sz w:val="28"/>
          <w:szCs w:val="28"/>
        </w:rPr>
        <w:t xml:space="preserve">                        </w:t>
      </w:r>
      <w:r>
        <w:rPr>
          <w:rFonts w:hint="eastAsia" w:ascii="仿宋" w:hAnsi="仿宋" w:eastAsia="仿宋" w:cs="仿宋"/>
          <w:b/>
          <w:bCs/>
          <w:sz w:val="32"/>
          <w:szCs w:val="32"/>
        </w:rPr>
        <w:t xml:space="preserve"> 人员配置表</w:t>
      </w:r>
    </w:p>
    <w:tbl>
      <w:tblPr>
        <w:tblStyle w:val="9"/>
        <w:tblW w:w="9180" w:type="dxa"/>
        <w:tblInd w:w="-28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0"/>
        <w:gridCol w:w="1575"/>
        <w:gridCol w:w="825"/>
        <w:gridCol w:w="5970"/>
      </w:tblGrid>
      <w:tr w14:paraId="21C2E7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vAlign w:val="top"/>
          </w:tcPr>
          <w:p w14:paraId="23BB7F1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rPr>
            </w:pPr>
            <w:r>
              <w:rPr>
                <w:rFonts w:hint="eastAsia" w:ascii="仿宋" w:hAnsi="仿宋" w:eastAsia="仿宋" w:cs="仿宋"/>
                <w:sz w:val="28"/>
              </w:rPr>
              <w:t>序号</w:t>
            </w:r>
          </w:p>
        </w:tc>
        <w:tc>
          <w:tcPr>
            <w:tcW w:w="1575" w:type="dxa"/>
            <w:tcBorders>
              <w:top w:val="single" w:color="000000" w:sz="4" w:space="0"/>
              <w:left w:val="nil"/>
              <w:bottom w:val="single" w:color="000000" w:sz="4" w:space="0"/>
              <w:right w:val="single" w:color="000000" w:sz="4" w:space="0"/>
            </w:tcBorders>
            <w:vAlign w:val="top"/>
          </w:tcPr>
          <w:p w14:paraId="29E452C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rPr>
            </w:pPr>
            <w:r>
              <w:rPr>
                <w:rFonts w:hint="eastAsia" w:ascii="仿宋" w:hAnsi="仿宋" w:eastAsia="仿宋" w:cs="仿宋"/>
                <w:sz w:val="28"/>
              </w:rPr>
              <w:t>项目配置</w:t>
            </w:r>
          </w:p>
        </w:tc>
        <w:tc>
          <w:tcPr>
            <w:tcW w:w="825" w:type="dxa"/>
            <w:tcBorders>
              <w:top w:val="single" w:color="000000" w:sz="4" w:space="0"/>
              <w:left w:val="nil"/>
              <w:bottom w:val="single" w:color="000000" w:sz="4" w:space="0"/>
              <w:right w:val="single" w:color="000000" w:sz="4" w:space="0"/>
            </w:tcBorders>
            <w:vAlign w:val="top"/>
          </w:tcPr>
          <w:p w14:paraId="08AAE8C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rPr>
            </w:pPr>
            <w:r>
              <w:rPr>
                <w:rFonts w:hint="eastAsia" w:ascii="仿宋" w:hAnsi="仿宋" w:eastAsia="仿宋" w:cs="仿宋"/>
                <w:sz w:val="28"/>
              </w:rPr>
              <w:t>人数</w:t>
            </w:r>
          </w:p>
        </w:tc>
        <w:tc>
          <w:tcPr>
            <w:tcW w:w="5970" w:type="dxa"/>
            <w:tcBorders>
              <w:top w:val="single" w:color="000000" w:sz="4" w:space="0"/>
              <w:left w:val="nil"/>
              <w:bottom w:val="single" w:color="000000" w:sz="4" w:space="0"/>
              <w:right w:val="single" w:color="000000" w:sz="4" w:space="0"/>
            </w:tcBorders>
            <w:vAlign w:val="top"/>
          </w:tcPr>
          <w:p w14:paraId="19CCB9A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rPr>
            </w:pPr>
            <w:r>
              <w:rPr>
                <w:rFonts w:hint="eastAsia" w:ascii="仿宋" w:hAnsi="仿宋" w:eastAsia="仿宋" w:cs="仿宋"/>
                <w:sz w:val="28"/>
              </w:rPr>
              <w:t>素质要求</w:t>
            </w:r>
          </w:p>
        </w:tc>
      </w:tr>
      <w:tr w14:paraId="6A0CF3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14" w:hRule="atLeast"/>
        </w:trPr>
        <w:tc>
          <w:tcPr>
            <w:tcW w:w="810" w:type="dxa"/>
            <w:tcBorders>
              <w:top w:val="nil"/>
              <w:left w:val="single" w:color="000000" w:sz="4" w:space="0"/>
              <w:bottom w:val="single" w:color="000000" w:sz="4" w:space="0"/>
              <w:right w:val="single" w:color="000000" w:sz="4" w:space="0"/>
            </w:tcBorders>
            <w:vAlign w:val="top"/>
          </w:tcPr>
          <w:p w14:paraId="529C7BF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p>
          <w:p w14:paraId="19F1F92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p>
          <w:p w14:paraId="55B2197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575" w:type="dxa"/>
            <w:tcBorders>
              <w:top w:val="nil"/>
              <w:left w:val="nil"/>
              <w:bottom w:val="single" w:color="000000" w:sz="4" w:space="0"/>
              <w:right w:val="single" w:color="000000" w:sz="4" w:space="0"/>
            </w:tcBorders>
            <w:vAlign w:val="top"/>
          </w:tcPr>
          <w:p w14:paraId="2FD37D28">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p>
          <w:p w14:paraId="13478504">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p>
          <w:p w14:paraId="19A2BF10">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保安经理</w:t>
            </w:r>
          </w:p>
          <w:p w14:paraId="560F6EDD">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（项目经理）</w:t>
            </w:r>
          </w:p>
        </w:tc>
        <w:tc>
          <w:tcPr>
            <w:tcW w:w="825" w:type="dxa"/>
            <w:tcBorders>
              <w:top w:val="nil"/>
              <w:left w:val="nil"/>
              <w:bottom w:val="single" w:color="000000" w:sz="4" w:space="0"/>
              <w:right w:val="single" w:color="000000" w:sz="4" w:space="0"/>
            </w:tcBorders>
            <w:vAlign w:val="top"/>
          </w:tcPr>
          <w:p w14:paraId="4EC80E10">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p>
          <w:p w14:paraId="0EAD904A">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p>
          <w:p w14:paraId="6393AD62">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 人</w:t>
            </w:r>
          </w:p>
        </w:tc>
        <w:tc>
          <w:tcPr>
            <w:tcW w:w="5970" w:type="dxa"/>
            <w:tcBorders>
              <w:top w:val="nil"/>
              <w:left w:val="nil"/>
              <w:bottom w:val="single" w:color="000000" w:sz="4" w:space="0"/>
              <w:right w:val="single" w:color="000000" w:sz="4" w:space="0"/>
            </w:tcBorders>
            <w:vAlign w:val="top"/>
          </w:tcPr>
          <w:p w14:paraId="495C254D">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要求：（1）大专（或以上）学历；（2）具有由人社部门颁发的《保安员》三级/高级工或以上职业资格证书（技能等级证书）；（3）具有由公安消防部门颁发的《消防设施操作员》五级/初级工证书，或具有《建（构）筑物消防员》初级证书；（4）具有 3 年（或以上）担任类似项目经理经验；（5）为退伍军人。</w:t>
            </w:r>
          </w:p>
        </w:tc>
      </w:tr>
      <w:tr w14:paraId="3D4FA9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10" w:type="dxa"/>
            <w:tcBorders>
              <w:top w:val="nil"/>
              <w:left w:val="single" w:color="000000" w:sz="4" w:space="0"/>
              <w:bottom w:val="single" w:color="000000" w:sz="4" w:space="0"/>
              <w:right w:val="single" w:color="000000" w:sz="4" w:space="0"/>
            </w:tcBorders>
            <w:vAlign w:val="top"/>
          </w:tcPr>
          <w:p w14:paraId="5CCAEF3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575" w:type="dxa"/>
            <w:tcBorders>
              <w:top w:val="nil"/>
              <w:left w:val="nil"/>
              <w:bottom w:val="single" w:color="000000" w:sz="4" w:space="0"/>
              <w:right w:val="single" w:color="000000" w:sz="4" w:space="0"/>
            </w:tcBorders>
            <w:vAlign w:val="top"/>
          </w:tcPr>
          <w:p w14:paraId="7F9E5EBD">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保安人员</w:t>
            </w:r>
          </w:p>
        </w:tc>
        <w:tc>
          <w:tcPr>
            <w:tcW w:w="825" w:type="dxa"/>
            <w:tcBorders>
              <w:top w:val="nil"/>
              <w:left w:val="nil"/>
              <w:bottom w:val="single" w:color="000000" w:sz="4" w:space="0"/>
              <w:right w:val="single" w:color="000000" w:sz="4" w:space="0"/>
            </w:tcBorders>
            <w:vAlign w:val="top"/>
          </w:tcPr>
          <w:p w14:paraId="668BA7B7">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rPr>
              <w:t>人</w:t>
            </w:r>
          </w:p>
        </w:tc>
        <w:tc>
          <w:tcPr>
            <w:tcW w:w="5970" w:type="dxa"/>
            <w:tcBorders>
              <w:top w:val="nil"/>
              <w:left w:val="nil"/>
              <w:bottom w:val="single" w:color="000000" w:sz="4" w:space="0"/>
              <w:right w:val="single" w:color="000000" w:sz="4" w:space="0"/>
            </w:tcBorders>
            <w:vAlign w:val="top"/>
          </w:tcPr>
          <w:p w14:paraId="6CF49F4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保安主管不少于 3 人。要求：（1）大专（或以上）学历；（2）为退伍军人；（3）具有人社部门颁发的《保安员》四级/中级工或以上职业资格证书（技能等级证书）。</w:t>
            </w:r>
          </w:p>
          <w:p w14:paraId="21EFE801">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2、具有消防设施操作员五级/初级工（或以上职业资格证书），或具有《建（构）筑物消防员》初级证书的不少于 8 名。</w:t>
            </w:r>
          </w:p>
          <w:p w14:paraId="0472EA26">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3、项目所有人员</w:t>
            </w:r>
            <w:r>
              <w:rPr>
                <w:rFonts w:hint="eastAsia" w:ascii="仿宋" w:hAnsi="仿宋" w:eastAsia="仿宋" w:cs="仿宋"/>
                <w:sz w:val="24"/>
                <w:szCs w:val="24"/>
              </w:rPr>
              <w:t>需提交公安部门核发的保安员证、当月查询的无违法犯罪记录证明和保安员健康证明。</w:t>
            </w:r>
          </w:p>
        </w:tc>
      </w:tr>
      <w:tr w14:paraId="1800CC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2385" w:type="dxa"/>
            <w:gridSpan w:val="2"/>
            <w:tcBorders>
              <w:top w:val="nil"/>
              <w:left w:val="single" w:color="000000" w:sz="4" w:space="0"/>
              <w:bottom w:val="single" w:color="000000" w:sz="4" w:space="0"/>
              <w:right w:val="single" w:color="000000" w:sz="4" w:space="0"/>
            </w:tcBorders>
            <w:vAlign w:val="top"/>
          </w:tcPr>
          <w:p w14:paraId="7BA6B0F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合计</w:t>
            </w:r>
          </w:p>
        </w:tc>
        <w:tc>
          <w:tcPr>
            <w:tcW w:w="6795" w:type="dxa"/>
            <w:gridSpan w:val="2"/>
            <w:tcBorders>
              <w:top w:val="nil"/>
              <w:left w:val="nil"/>
              <w:bottom w:val="single" w:color="000000" w:sz="4" w:space="0"/>
              <w:right w:val="single" w:color="000000" w:sz="4" w:space="0"/>
            </w:tcBorders>
            <w:vAlign w:val="top"/>
          </w:tcPr>
          <w:p w14:paraId="3BA10914">
            <w:pPr>
              <w:keepNext w:val="0"/>
              <w:keepLines w:val="0"/>
              <w:pageBreakBefore w:val="0"/>
              <w:widowControl w:val="0"/>
              <w:kinsoku/>
              <w:wordWrap/>
              <w:overflowPunct/>
              <w:topLinePunct w:val="0"/>
              <w:autoSpaceDE/>
              <w:autoSpaceDN/>
              <w:bidi w:val="0"/>
              <w:adjustRightInd/>
              <w:snapToGrid/>
              <w:spacing w:after="0" w:line="400" w:lineRule="exact"/>
              <w:ind w:firstLine="25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75</w:t>
            </w:r>
            <w:r>
              <w:rPr>
                <w:rFonts w:hint="eastAsia" w:ascii="仿宋" w:hAnsi="仿宋" w:eastAsia="仿宋" w:cs="仿宋"/>
                <w:sz w:val="24"/>
                <w:szCs w:val="24"/>
              </w:rPr>
              <w:t xml:space="preserve"> 人</w:t>
            </w:r>
          </w:p>
        </w:tc>
      </w:tr>
    </w:tbl>
    <w:p w14:paraId="4DD87F7C">
      <w:pPr>
        <w:keepNext w:val="0"/>
        <w:keepLines w:val="0"/>
        <w:pageBreakBefore w:val="0"/>
        <w:widowControl w:val="0"/>
        <w:kinsoku/>
        <w:wordWrap/>
        <w:overflowPunct/>
        <w:topLinePunct w:val="0"/>
        <w:autoSpaceDE/>
        <w:autoSpaceDN/>
        <w:bidi w:val="0"/>
        <w:adjustRightInd/>
        <w:snapToGrid/>
        <w:spacing w:after="0" w:line="480" w:lineRule="exact"/>
        <w:ind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2.人员要求：</w:t>
      </w:r>
    </w:p>
    <w:p w14:paraId="7899C2E9">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中标供应商保证所派出的保安员在上岗前接受培训时间不少于30日。</w:t>
      </w:r>
    </w:p>
    <w:p w14:paraId="4F63D630">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为确保采购人的工作和生产能够正常运作，必须确保有足够的人员投入，人员配置要符合相关项目规定，服务于本项目的所有人员需经采购人审核通过方可上岗。审核时需提交公安部门核发的保安员证、当月查询的无违法犯罪记录证明和保安员健康证明。保安员如跨省、自治区、直辖市为采购人提供保安服务的，应当向服务所在地设区的市级人民政府公安机关备案，审核时连同备案证明交采购人。</w:t>
      </w:r>
    </w:p>
    <w:p w14:paraId="28AC8C7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中标供应商需严格按照国家规定给所有的员工缴纳各种社会保险（包括养老、医疗、工伤、生育险、失业保险等）和住房公积金。</w:t>
      </w:r>
    </w:p>
    <w:p w14:paraId="442738B9">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上述工作岗位人员的工作时间应严格按国家有关法律、法规要求的标准执行，因工作原因产生的加班（含节假日加班）的，中标供应商应严格按国家有关法律、法规要求的标准给付加班薪资。</w:t>
      </w:r>
    </w:p>
    <w:p w14:paraId="5EF127D1">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中标供应商应按与员工约定的时间如期发放员工工资与福利，不得拖欠员工工资。如因管理不善出现违法违规事件，给采购人造成损失，中标供应商负责按额赔偿。</w:t>
      </w:r>
    </w:p>
    <w:p w14:paraId="5A8AD15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 xml:space="preserve">中标供应商须设立本项目完整的服务组织机构，该组织机构总人数应不少于 </w:t>
      </w:r>
      <w:r>
        <w:rPr>
          <w:rFonts w:hint="eastAsia" w:ascii="仿宋" w:hAnsi="仿宋" w:eastAsia="仿宋" w:cs="仿宋"/>
          <w:sz w:val="28"/>
          <w:szCs w:val="28"/>
          <w:lang w:val="en-US" w:eastAsia="zh-CN"/>
        </w:rPr>
        <w:t>75</w:t>
      </w:r>
      <w:r>
        <w:rPr>
          <w:rFonts w:hint="eastAsia" w:ascii="仿宋" w:hAnsi="仿宋" w:eastAsia="仿宋" w:cs="仿宋"/>
          <w:sz w:val="28"/>
          <w:szCs w:val="28"/>
        </w:rPr>
        <w:t>人。</w:t>
      </w:r>
    </w:p>
    <w:p w14:paraId="3598E4BE">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b w:val="0"/>
          <w:bCs/>
          <w:sz w:val="28"/>
          <w:lang w:eastAsia="zh-CN"/>
        </w:rPr>
      </w:pPr>
      <w:r>
        <w:rPr>
          <w:rFonts w:hint="eastAsia" w:ascii="仿宋" w:hAnsi="仿宋" w:eastAsia="仿宋" w:cs="仿宋"/>
          <w:sz w:val="28"/>
          <w:lang w:eastAsia="zh-CN"/>
        </w:rPr>
        <w:t>（</w:t>
      </w:r>
      <w:r>
        <w:rPr>
          <w:rFonts w:hint="eastAsia" w:ascii="仿宋" w:hAnsi="仿宋" w:eastAsia="仿宋" w:cs="仿宋"/>
          <w:sz w:val="28"/>
          <w:lang w:val="en-US" w:eastAsia="zh-CN"/>
        </w:rPr>
        <w:t>7</w:t>
      </w:r>
      <w:r>
        <w:rPr>
          <w:rFonts w:hint="eastAsia" w:ascii="仿宋" w:hAnsi="仿宋" w:eastAsia="仿宋" w:cs="仿宋"/>
          <w:sz w:val="28"/>
          <w:lang w:eastAsia="zh-CN"/>
        </w:rPr>
        <w:t>）</w:t>
      </w:r>
      <w:r>
        <w:rPr>
          <w:rFonts w:hint="eastAsia" w:ascii="仿宋" w:hAnsi="仿宋" w:eastAsia="仿宋" w:cs="仿宋"/>
          <w:sz w:val="28"/>
        </w:rPr>
        <w:t>为确保采购人的工作和生产能够正常运作，</w:t>
      </w:r>
      <w:r>
        <w:rPr>
          <w:rFonts w:hint="eastAsia" w:ascii="仿宋" w:hAnsi="仿宋" w:eastAsia="仿宋" w:cs="仿宋"/>
          <w:b w:val="0"/>
          <w:bCs/>
          <w:sz w:val="28"/>
        </w:rPr>
        <w:t>结合采购人现有后勤服务保安人员（</w:t>
      </w:r>
      <w:r>
        <w:rPr>
          <w:rFonts w:hint="eastAsia" w:ascii="仿宋" w:hAnsi="仿宋" w:eastAsia="仿宋" w:cs="仿宋"/>
          <w:b w:val="0"/>
          <w:bCs/>
          <w:sz w:val="28"/>
          <w:lang w:val="en-US" w:eastAsia="zh-CN"/>
        </w:rPr>
        <w:t>75</w:t>
      </w:r>
      <w:r>
        <w:rPr>
          <w:rFonts w:hint="eastAsia" w:ascii="仿宋" w:hAnsi="仿宋" w:eastAsia="仿宋" w:cs="仿宋"/>
          <w:b w:val="0"/>
          <w:bCs/>
          <w:sz w:val="28"/>
        </w:rPr>
        <w:t>人）同等岗位薪酬标准，</w:t>
      </w:r>
      <w:r>
        <w:rPr>
          <w:rFonts w:hint="eastAsia" w:ascii="仿宋" w:hAnsi="仿宋" w:eastAsia="仿宋" w:cs="仿宋"/>
          <w:b w:val="0"/>
          <w:bCs/>
          <w:sz w:val="28"/>
          <w:lang w:eastAsia="zh-CN"/>
        </w:rPr>
        <w:t>提供</w:t>
      </w:r>
      <w:r>
        <w:rPr>
          <w:rFonts w:hint="eastAsia" w:ascii="仿宋" w:hAnsi="仿宋" w:eastAsia="仿宋" w:cs="仿宋"/>
          <w:b w:val="0"/>
          <w:bCs/>
          <w:sz w:val="28"/>
        </w:rPr>
        <w:t>保障基本工资、社保、福利费以及住房公积金</w:t>
      </w:r>
      <w:r>
        <w:rPr>
          <w:rFonts w:hint="eastAsia" w:ascii="仿宋" w:hAnsi="仿宋" w:eastAsia="仿宋" w:cs="仿宋"/>
          <w:b w:val="0"/>
          <w:bCs/>
          <w:sz w:val="28"/>
          <w:lang w:eastAsia="zh-CN"/>
        </w:rPr>
        <w:t>。</w:t>
      </w:r>
    </w:p>
    <w:p w14:paraId="590C46C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eastAsia" w:ascii="仿宋" w:hAnsi="仿宋" w:eastAsia="仿宋" w:cs="仿宋"/>
          <w:sz w:val="28"/>
        </w:rPr>
      </w:pPr>
      <w:r>
        <w:rPr>
          <w:rFonts w:hint="eastAsia" w:ascii="仿宋" w:hAnsi="仿宋" w:eastAsia="仿宋" w:cs="仿宋"/>
          <w:sz w:val="28"/>
          <w:lang w:eastAsia="zh-CN"/>
        </w:rPr>
        <w:t>（</w:t>
      </w:r>
      <w:r>
        <w:rPr>
          <w:rFonts w:hint="eastAsia" w:ascii="仿宋" w:hAnsi="仿宋" w:eastAsia="仿宋" w:cs="仿宋"/>
          <w:sz w:val="28"/>
          <w:lang w:val="en-US" w:eastAsia="zh-CN"/>
        </w:rPr>
        <w:t>8</w:t>
      </w:r>
      <w:r>
        <w:rPr>
          <w:rFonts w:hint="eastAsia" w:ascii="仿宋" w:hAnsi="仿宋" w:eastAsia="仿宋" w:cs="仿宋"/>
          <w:sz w:val="28"/>
          <w:lang w:eastAsia="zh-CN"/>
        </w:rPr>
        <w:t>）</w:t>
      </w:r>
      <w:r>
        <w:rPr>
          <w:rFonts w:hint="eastAsia" w:ascii="仿宋" w:hAnsi="仿宋" w:eastAsia="仿宋" w:cs="仿宋"/>
          <w:sz w:val="28"/>
        </w:rPr>
        <w:t>全部保安人员要求</w:t>
      </w:r>
      <w:r>
        <w:rPr>
          <w:rFonts w:hint="eastAsia" w:ascii="仿宋" w:hAnsi="仿宋" w:eastAsia="仿宋" w:cs="仿宋"/>
          <w:sz w:val="28"/>
          <w:lang w:eastAsia="zh-CN"/>
        </w:rPr>
        <w:t>平均</w:t>
      </w:r>
      <w:r>
        <w:rPr>
          <w:rFonts w:hint="eastAsia" w:ascii="仿宋" w:hAnsi="仿宋" w:eastAsia="仿宋" w:cs="仿宋"/>
          <w:sz w:val="28"/>
        </w:rPr>
        <w:t>年龄为45周岁（含），身体健康，熟悉安全保卫基本业务，熟练使用消防防暴器材。</w:t>
      </w:r>
    </w:p>
    <w:p w14:paraId="25C60F16">
      <w:pPr>
        <w:keepNext w:val="0"/>
        <w:keepLines w:val="0"/>
        <w:pageBreakBefore w:val="0"/>
        <w:widowControl w:val="0"/>
        <w:kinsoku/>
        <w:wordWrap/>
        <w:overflowPunct/>
        <w:topLinePunct w:val="0"/>
        <w:autoSpaceDE/>
        <w:autoSpaceDN/>
        <w:bidi w:val="0"/>
        <w:adjustRightInd/>
        <w:snapToGrid/>
        <w:spacing w:line="560" w:lineRule="exact"/>
        <w:textAlignment w:val="auto"/>
      </w:pPr>
    </w:p>
    <w:p w14:paraId="18E3E61E">
      <w:pPr>
        <w:spacing w:after="0" w:line="560" w:lineRule="exact"/>
        <w:jc w:val="both"/>
        <w:rPr>
          <w:rFonts w:ascii="黑体" w:hAnsi="黑体" w:eastAsia="黑体" w:cs="黑体"/>
          <w:b w:val="0"/>
          <w:bCs w:val="0"/>
          <w:sz w:val="32"/>
          <w:szCs w:val="32"/>
        </w:rPr>
      </w:pPr>
      <w:r>
        <w:rPr>
          <w:rFonts w:hint="eastAsia" w:ascii="黑体" w:hAnsi="黑体" w:eastAsia="黑体" w:cs="黑体"/>
          <w:b w:val="0"/>
          <w:bCs w:val="0"/>
          <w:sz w:val="32"/>
          <w:szCs w:val="32"/>
        </w:rPr>
        <w:t>附件2</w:t>
      </w:r>
    </w:p>
    <w:p w14:paraId="35A040E4">
      <w:pPr>
        <w:spacing w:line="560" w:lineRule="exact"/>
        <w:jc w:val="center"/>
        <w:textAlignment w:val="top"/>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调研报价表</w:t>
      </w:r>
    </w:p>
    <w:p w14:paraId="36DC7BA9">
      <w:pPr>
        <w:pStyle w:val="3"/>
      </w:pPr>
    </w:p>
    <w:p w14:paraId="6105BB50">
      <w:pPr>
        <w:spacing w:after="0" w:line="500" w:lineRule="exact"/>
        <w:ind w:firstLine="640" w:firstLineChars="200"/>
        <w:textAlignment w:val="top"/>
        <w:rPr>
          <w:rFonts w:ascii="仿宋" w:hAnsi="仿宋" w:eastAsia="仿宋" w:cs="宋体"/>
          <w:sz w:val="32"/>
          <w:szCs w:val="32"/>
        </w:rPr>
      </w:pPr>
      <w:r>
        <w:rPr>
          <w:rFonts w:hint="eastAsia" w:ascii="仿宋" w:hAnsi="仿宋" w:eastAsia="仿宋" w:cs="宋体"/>
          <w:sz w:val="32"/>
          <w:szCs w:val="32"/>
        </w:rPr>
        <w:t>项目名称:江门市五邑中医院院内保安服务项目市场调研</w:t>
      </w:r>
    </w:p>
    <w:p w14:paraId="17823759">
      <w:pPr>
        <w:spacing w:after="0" w:line="500" w:lineRule="exact"/>
        <w:ind w:firstLine="640" w:firstLineChars="200"/>
        <w:textAlignment w:val="top"/>
        <w:rPr>
          <w:rFonts w:ascii="仿宋" w:hAnsi="仿宋" w:eastAsia="仿宋" w:cs="宋体"/>
          <w:sz w:val="32"/>
          <w:szCs w:val="32"/>
        </w:rPr>
      </w:pPr>
      <w:r>
        <w:rPr>
          <w:rFonts w:hint="eastAsia" w:ascii="仿宋" w:hAnsi="仿宋" w:eastAsia="仿宋" w:cs="宋体"/>
          <w:sz w:val="32"/>
          <w:szCs w:val="32"/>
        </w:rPr>
        <w:t>供应商名称:</w:t>
      </w:r>
      <w:r>
        <w:rPr>
          <w:rFonts w:hint="eastAsia" w:ascii="仿宋" w:hAnsi="仿宋" w:eastAsia="仿宋" w:cs="宋体"/>
          <w:sz w:val="32"/>
          <w:szCs w:val="32"/>
          <w:u w:val="single"/>
        </w:rPr>
        <w:t xml:space="preserve">                                </w:t>
      </w:r>
    </w:p>
    <w:p w14:paraId="46F4AF39">
      <w:pPr>
        <w:spacing w:after="0" w:line="500" w:lineRule="exact"/>
        <w:ind w:firstLine="640" w:firstLineChars="200"/>
        <w:textAlignment w:val="top"/>
        <w:rPr>
          <w:rFonts w:ascii="仿宋" w:hAnsi="仿宋" w:eastAsia="仿宋" w:cs="宋体"/>
          <w:sz w:val="32"/>
          <w:szCs w:val="32"/>
        </w:rPr>
      </w:pPr>
      <w:r>
        <w:rPr>
          <w:rFonts w:hint="eastAsia" w:ascii="仿宋" w:hAnsi="仿宋" w:eastAsia="仿宋" w:cs="宋体"/>
          <w:sz w:val="32"/>
          <w:szCs w:val="32"/>
        </w:rPr>
        <w:t>根据采购人的项目需求，报价表如下：</w:t>
      </w:r>
    </w:p>
    <w:tbl>
      <w:tblPr>
        <w:tblStyle w:val="9"/>
        <w:tblW w:w="1004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5"/>
        <w:gridCol w:w="2250"/>
        <w:gridCol w:w="2070"/>
        <w:gridCol w:w="4781"/>
      </w:tblGrid>
      <w:tr w14:paraId="65277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14:paraId="2E1DF3FF">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序号</w:t>
            </w:r>
          </w:p>
        </w:tc>
        <w:tc>
          <w:tcPr>
            <w:tcW w:w="2250" w:type="dxa"/>
            <w:vAlign w:val="center"/>
          </w:tcPr>
          <w:p w14:paraId="47028108">
            <w:pPr>
              <w:spacing w:after="0" w:line="500" w:lineRule="exact"/>
              <w:jc w:val="center"/>
              <w:rPr>
                <w:rFonts w:hint="eastAsia" w:ascii="仿宋" w:hAnsi="仿宋" w:eastAsia="仿宋" w:cs="宋体"/>
                <w:sz w:val="30"/>
                <w:szCs w:val="30"/>
                <w14:ligatures w14:val="none"/>
              </w:rPr>
            </w:pPr>
            <w:r>
              <w:rPr>
                <w:rFonts w:hint="eastAsia" w:ascii="仿宋" w:hAnsi="仿宋" w:eastAsia="仿宋" w:cs="宋体"/>
                <w:sz w:val="30"/>
                <w:szCs w:val="30"/>
                <w14:ligatures w14:val="none"/>
              </w:rPr>
              <w:t>采购项目名称/采购包名称</w:t>
            </w:r>
          </w:p>
        </w:tc>
        <w:tc>
          <w:tcPr>
            <w:tcW w:w="2070" w:type="dxa"/>
            <w:vAlign w:val="center"/>
          </w:tcPr>
          <w:p w14:paraId="02EE7FF1">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投标报价</w:t>
            </w:r>
          </w:p>
          <w:p w14:paraId="4E9C6BE7">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（元/年）</w:t>
            </w:r>
          </w:p>
        </w:tc>
        <w:tc>
          <w:tcPr>
            <w:tcW w:w="4781" w:type="dxa"/>
            <w:vAlign w:val="center"/>
          </w:tcPr>
          <w:p w14:paraId="04926CA0">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服务内容</w:t>
            </w:r>
          </w:p>
        </w:tc>
      </w:tr>
      <w:tr w14:paraId="6A656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14:paraId="0D39DE3E">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1</w:t>
            </w:r>
          </w:p>
        </w:tc>
        <w:tc>
          <w:tcPr>
            <w:tcW w:w="2250" w:type="dxa"/>
            <w:vAlign w:val="center"/>
          </w:tcPr>
          <w:p w14:paraId="46CEF1A7">
            <w:pPr>
              <w:spacing w:after="0" w:line="500" w:lineRule="exact"/>
              <w:jc w:val="center"/>
              <w:rPr>
                <w:rFonts w:hint="eastAsia" w:ascii="仿宋" w:hAnsi="仿宋" w:eastAsia="仿宋" w:cs="宋体"/>
                <w:sz w:val="30"/>
                <w:szCs w:val="30"/>
                <w14:ligatures w14:val="none"/>
              </w:rPr>
            </w:pPr>
            <w:r>
              <w:rPr>
                <w:rFonts w:hint="eastAsia" w:ascii="仿宋" w:hAnsi="仿宋" w:eastAsia="仿宋" w:cs="宋体"/>
                <w:sz w:val="30"/>
                <w:szCs w:val="30"/>
                <w14:ligatures w14:val="none"/>
              </w:rPr>
              <w:t>江门市五邑中医院院内保安服务项目</w:t>
            </w:r>
          </w:p>
        </w:tc>
        <w:tc>
          <w:tcPr>
            <w:tcW w:w="2070" w:type="dxa"/>
            <w:vAlign w:val="center"/>
          </w:tcPr>
          <w:p w14:paraId="321A0B58">
            <w:pPr>
              <w:spacing w:after="0" w:line="500" w:lineRule="exact"/>
              <w:jc w:val="center"/>
              <w:rPr>
                <w:rFonts w:ascii="仿宋" w:hAnsi="仿宋" w:eastAsia="仿宋" w:cs="宋体"/>
                <w:sz w:val="30"/>
                <w:szCs w:val="30"/>
                <w14:ligatures w14:val="none"/>
              </w:rPr>
            </w:pPr>
          </w:p>
        </w:tc>
        <w:tc>
          <w:tcPr>
            <w:tcW w:w="4781" w:type="dxa"/>
            <w:vAlign w:val="center"/>
          </w:tcPr>
          <w:p w14:paraId="07D2FFD6">
            <w:pPr>
              <w:spacing w:after="0" w:line="500" w:lineRule="exact"/>
              <w:jc w:val="left"/>
              <w:rPr>
                <w:rFonts w:ascii="仿宋" w:hAnsi="仿宋" w:eastAsia="仿宋" w:cs="宋体"/>
                <w:sz w:val="30"/>
                <w:szCs w:val="30"/>
                <w14:ligatures w14:val="none"/>
              </w:rPr>
            </w:pPr>
            <w:r>
              <w:rPr>
                <w:rFonts w:ascii="仿宋" w:hAnsi="仿宋" w:eastAsia="仿宋" w:cs="宋体"/>
                <w:sz w:val="30"/>
                <w:szCs w:val="30"/>
                <w14:ligatures w14:val="none"/>
              </w:rPr>
              <w:t>负责为采购人提供全院的安全护卫，包括但不限于门卫、</w:t>
            </w:r>
            <w:r>
              <w:rPr>
                <w:rFonts w:hint="eastAsia" w:ascii="仿宋" w:hAnsi="仿宋" w:eastAsia="仿宋" w:cs="宋体"/>
                <w:sz w:val="30"/>
                <w:szCs w:val="30"/>
                <w:lang w:eastAsia="zh-CN"/>
                <w14:ligatures w14:val="none"/>
              </w:rPr>
              <w:t>安检、</w:t>
            </w:r>
            <w:r>
              <w:rPr>
                <w:rFonts w:ascii="仿宋" w:hAnsi="仿宋" w:eastAsia="仿宋" w:cs="宋体"/>
                <w:sz w:val="30"/>
                <w:szCs w:val="30"/>
                <w14:ligatures w14:val="none"/>
              </w:rPr>
              <w:t>巡逻、守护、随身护卫、安全检查、安全技术防范、安全风险评估以及消防巡查服务等服务。</w:t>
            </w:r>
          </w:p>
        </w:tc>
      </w:tr>
    </w:tbl>
    <w:p w14:paraId="446E189C">
      <w:pPr>
        <w:pStyle w:val="3"/>
        <w:spacing w:after="0" w:line="500" w:lineRule="exact"/>
        <w:ind w:firstLine="600" w:firstLineChars="200"/>
        <w:rPr>
          <w:rFonts w:ascii="仿宋" w:hAnsi="仿宋" w:eastAsia="仿宋" w:cs="宋体"/>
          <w:sz w:val="30"/>
          <w:szCs w:val="30"/>
        </w:rPr>
      </w:pPr>
      <w:r>
        <w:rPr>
          <w:rFonts w:hint="eastAsia" w:ascii="仿宋" w:hAnsi="仿宋" w:eastAsia="仿宋" w:cs="宋体"/>
          <w:sz w:val="30"/>
          <w:szCs w:val="30"/>
        </w:rPr>
        <w:t>说明：</w:t>
      </w:r>
    </w:p>
    <w:p w14:paraId="3FAC6F41">
      <w:pPr>
        <w:pStyle w:val="3"/>
        <w:spacing w:after="0" w:line="50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1.项目报价是为含税全包价，包括但不限于所需各种配套服务、工具等一切费用、管理酬金、税金等。采购人不额外增加费用。</w:t>
      </w:r>
    </w:p>
    <w:p w14:paraId="738E3D79">
      <w:pPr>
        <w:spacing w:after="0" w:line="500" w:lineRule="exact"/>
        <w:ind w:firstLine="600" w:firstLineChars="200"/>
        <w:jc w:val="both"/>
        <w:outlineLvl w:val="0"/>
        <w:rPr>
          <w:rFonts w:ascii="仿宋" w:hAnsi="仿宋" w:eastAsia="仿宋" w:cs="宋体"/>
          <w:sz w:val="30"/>
          <w:szCs w:val="30"/>
        </w:rPr>
      </w:pPr>
      <w:r>
        <w:rPr>
          <w:rFonts w:hint="eastAsia" w:ascii="仿宋" w:hAnsi="仿宋" w:eastAsia="仿宋" w:cs="宋体"/>
          <w:sz w:val="30"/>
          <w:szCs w:val="30"/>
        </w:rPr>
        <w:t>2.供应商须按要求填写所有信息，不得随意更改本表格式。</w:t>
      </w:r>
    </w:p>
    <w:p w14:paraId="0E6B7879">
      <w:pPr>
        <w:spacing w:after="0" w:line="500" w:lineRule="exact"/>
        <w:ind w:firstLine="600" w:firstLineChars="200"/>
        <w:jc w:val="both"/>
        <w:outlineLvl w:val="0"/>
        <w:rPr>
          <w:rFonts w:ascii="仿宋" w:hAnsi="仿宋" w:eastAsia="仿宋" w:cs="宋体"/>
          <w:sz w:val="30"/>
          <w:szCs w:val="30"/>
        </w:rPr>
      </w:pPr>
      <w:r>
        <w:rPr>
          <w:rFonts w:hint="eastAsia" w:ascii="仿宋" w:hAnsi="仿宋" w:eastAsia="仿宋" w:cs="宋体"/>
          <w:sz w:val="30"/>
          <w:szCs w:val="30"/>
        </w:rPr>
        <w:t>3.供应商报价以经加盖公章后调研报价表为准。</w:t>
      </w:r>
    </w:p>
    <w:p w14:paraId="44900CEC">
      <w:pPr>
        <w:spacing w:line="560" w:lineRule="exact"/>
        <w:jc w:val="center"/>
        <w:outlineLvl w:val="0"/>
        <w:rPr>
          <w:rFonts w:ascii="仿宋" w:hAnsi="仿宋" w:eastAsia="仿宋" w:cs="宋体"/>
          <w:sz w:val="32"/>
          <w:szCs w:val="32"/>
        </w:rPr>
      </w:pPr>
      <w:r>
        <w:rPr>
          <w:rFonts w:hint="eastAsia" w:ascii="仿宋" w:hAnsi="仿宋" w:eastAsia="仿宋" w:cs="宋体"/>
          <w:sz w:val="32"/>
          <w:szCs w:val="32"/>
        </w:rPr>
        <w:t xml:space="preserve">                  </w:t>
      </w:r>
    </w:p>
    <w:p w14:paraId="0CC558ED">
      <w:pPr>
        <w:spacing w:line="560" w:lineRule="exact"/>
        <w:jc w:val="center"/>
        <w:outlineLvl w:val="0"/>
        <w:rPr>
          <w:rFonts w:ascii="仿宋" w:hAnsi="仿宋" w:eastAsia="仿宋" w:cs="宋体"/>
          <w:sz w:val="32"/>
          <w:szCs w:val="32"/>
        </w:rPr>
      </w:pPr>
      <w:r>
        <w:rPr>
          <w:rFonts w:hint="eastAsia" w:ascii="仿宋" w:hAnsi="仿宋" w:eastAsia="仿宋" w:cs="宋体"/>
          <w:sz w:val="32"/>
          <w:szCs w:val="32"/>
        </w:rPr>
        <w:t xml:space="preserve">                      供应商名称(加盖公章):</w:t>
      </w:r>
    </w:p>
    <w:p w14:paraId="67583D31">
      <w:pPr>
        <w:rPr>
          <w:rFonts w:hint="eastAsia" w:ascii="仿宋" w:hAnsi="仿宋" w:eastAsia="仿宋" w:cs="宋体"/>
          <w:sz w:val="32"/>
          <w:szCs w:val="32"/>
        </w:rPr>
      </w:pPr>
      <w:r>
        <w:rPr>
          <w:rFonts w:hint="eastAsia" w:ascii="仿宋" w:hAnsi="仿宋" w:eastAsia="仿宋" w:cs="宋体"/>
          <w:sz w:val="32"/>
          <w:szCs w:val="32"/>
        </w:rPr>
        <w:t xml:space="preserve">                          日期:     年   月   日</w:t>
      </w:r>
    </w:p>
    <w:p w14:paraId="436DEC2A">
      <w:pPr>
        <w:rPr>
          <w:rFonts w:hint="eastAsia" w:ascii="仿宋" w:hAnsi="仿宋" w:eastAsia="仿宋" w:cs="宋体"/>
          <w:sz w:val="32"/>
          <w:szCs w:val="32"/>
        </w:rPr>
      </w:pPr>
    </w:p>
    <w:p w14:paraId="2E41D4DD">
      <w:pPr>
        <w:rPr>
          <w:rFonts w:hint="eastAsia" w:ascii="仿宋" w:hAnsi="仿宋" w:eastAsia="仿宋" w:cs="宋体"/>
          <w:sz w:val="32"/>
          <w:szCs w:val="32"/>
        </w:rPr>
      </w:pPr>
    </w:p>
    <w:p w14:paraId="673CDAE9">
      <w:pPr>
        <w:spacing w:line="560" w:lineRule="exact"/>
        <w:textAlignment w:val="top"/>
        <w:rPr>
          <w:rFonts w:ascii="黑体" w:hAnsi="黑体" w:eastAsia="黑体" w:cs="黑体"/>
          <w:sz w:val="32"/>
          <w:szCs w:val="32"/>
        </w:rPr>
      </w:pPr>
      <w:r>
        <w:rPr>
          <w:rFonts w:hint="eastAsia" w:ascii="黑体" w:hAnsi="黑体" w:eastAsia="黑体" w:cs="黑体"/>
          <w:sz w:val="32"/>
          <w:szCs w:val="32"/>
        </w:rPr>
        <w:t>附件3</w:t>
      </w:r>
    </w:p>
    <w:p w14:paraId="7C243DBA">
      <w:pPr>
        <w:jc w:val="center"/>
        <w:rPr>
          <w:rFonts w:ascii="黑体" w:hAnsi="黑体" w:eastAsia="黑体" w:cs="CESI黑体-GB13000"/>
          <w:sz w:val="36"/>
          <w:szCs w:val="36"/>
          <w:highlight w:val="none"/>
        </w:rPr>
      </w:pPr>
      <w:r>
        <w:rPr>
          <w:rFonts w:hint="eastAsia" w:ascii="方正小标宋简体" w:hAnsi="方正小标宋简体" w:eastAsia="方正小标宋简体" w:cs="方正小标宋简体"/>
          <w:sz w:val="36"/>
          <w:szCs w:val="36"/>
          <w:highlight w:val="none"/>
          <w:lang w:eastAsia="zh-CN"/>
        </w:rPr>
        <w:t>江门市五邑中医院院内保安服务项目市场</w:t>
      </w:r>
      <w:r>
        <w:rPr>
          <w:rFonts w:hint="eastAsia" w:ascii="方正小标宋简体" w:hAnsi="方正小标宋简体" w:eastAsia="方正小标宋简体" w:cs="方正小标宋简体"/>
          <w:sz w:val="36"/>
          <w:szCs w:val="36"/>
          <w:highlight w:val="none"/>
        </w:rPr>
        <w:t>调</w:t>
      </w:r>
      <w:r>
        <w:rPr>
          <w:rFonts w:hint="eastAsia" w:ascii="方正小标宋简体" w:hAnsi="方正小标宋简体" w:eastAsia="方正小标宋简体" w:cs="方正小标宋简体"/>
          <w:sz w:val="36"/>
          <w:szCs w:val="36"/>
          <w:highlight w:val="none"/>
          <w:lang w:eastAsia="zh-CN"/>
        </w:rPr>
        <w:t>研</w:t>
      </w:r>
      <w:r>
        <w:rPr>
          <w:rFonts w:hint="eastAsia" w:ascii="方正小标宋简体" w:hAnsi="方正小标宋简体" w:eastAsia="方正小标宋简体" w:cs="方正小标宋简体"/>
          <w:sz w:val="36"/>
          <w:szCs w:val="36"/>
          <w:highlight w:val="none"/>
        </w:rPr>
        <w:t>表</w:t>
      </w:r>
    </w:p>
    <w:p w14:paraId="0D9D3448">
      <w:pPr>
        <w:spacing w:line="560" w:lineRule="exact"/>
        <w:jc w:val="left"/>
        <w:rPr>
          <w:rFonts w:hint="eastAsia" w:ascii="方正仿宋简体" w:hAnsi="方正仿宋简体" w:eastAsia="方正仿宋简体" w:cs="方正仿宋简体"/>
          <w:b/>
          <w:sz w:val="28"/>
          <w:szCs w:val="28"/>
          <w:highlight w:val="none"/>
        </w:rPr>
      </w:pPr>
      <w:r>
        <w:rPr>
          <w:rFonts w:hint="eastAsia" w:ascii="方正仿宋简体" w:hAnsi="方正仿宋简体" w:eastAsia="方正仿宋简体" w:cs="方正仿宋简体"/>
          <w:b/>
          <w:sz w:val="28"/>
          <w:szCs w:val="28"/>
          <w:highlight w:val="none"/>
        </w:rPr>
        <w:t>一、基本信息及行业信息：</w:t>
      </w:r>
    </w:p>
    <w:tbl>
      <w:tblPr>
        <w:tblStyle w:val="9"/>
        <w:tblW w:w="8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0"/>
        <w:gridCol w:w="3208"/>
        <w:gridCol w:w="1453"/>
        <w:gridCol w:w="2002"/>
      </w:tblGrid>
      <w:tr w14:paraId="1D46A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95384CD">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公司名称</w:t>
            </w:r>
          </w:p>
        </w:tc>
        <w:tc>
          <w:tcPr>
            <w:tcW w:w="6663" w:type="dxa"/>
            <w:gridSpan w:val="3"/>
            <w:tcBorders>
              <w:top w:val="single" w:color="000000" w:sz="4" w:space="0"/>
              <w:left w:val="single" w:color="000000" w:sz="4" w:space="0"/>
              <w:bottom w:val="single" w:color="000000" w:sz="4" w:space="0"/>
              <w:right w:val="single" w:color="000000" w:sz="4" w:space="0"/>
            </w:tcBorders>
            <w:noWrap w:val="0"/>
            <w:vAlign w:val="center"/>
          </w:tcPr>
          <w:p w14:paraId="17197A8F">
            <w:pPr>
              <w:ind w:left="420" w:hanging="420" w:hangingChars="150"/>
              <w:jc w:val="center"/>
              <w:rPr>
                <w:rFonts w:hint="eastAsia" w:ascii="方正仿宋简体" w:hAnsi="方正仿宋简体" w:eastAsia="方正仿宋简体" w:cs="方正仿宋简体"/>
                <w:sz w:val="28"/>
                <w:szCs w:val="28"/>
                <w:highlight w:val="none"/>
              </w:rPr>
            </w:pPr>
          </w:p>
        </w:tc>
      </w:tr>
      <w:tr w14:paraId="49838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51E5E6F2">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公司性质</w:t>
            </w:r>
          </w:p>
        </w:tc>
        <w:tc>
          <w:tcPr>
            <w:tcW w:w="6663" w:type="dxa"/>
            <w:gridSpan w:val="3"/>
            <w:tcBorders>
              <w:top w:val="single" w:color="000000" w:sz="4" w:space="0"/>
              <w:left w:val="single" w:color="000000" w:sz="4" w:space="0"/>
              <w:bottom w:val="single" w:color="000000" w:sz="4" w:space="0"/>
              <w:right w:val="single" w:color="000000" w:sz="4" w:space="0"/>
            </w:tcBorders>
            <w:noWrap w:val="0"/>
            <w:vAlign w:val="center"/>
          </w:tcPr>
          <w:p w14:paraId="060ABDE0">
            <w:pPr>
              <w:spacing w:line="360" w:lineRule="auto"/>
              <w:ind w:firstLine="240" w:firstLineChars="100"/>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 xml:space="preserve">国有企业         </w:t>
            </w: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私营企业</w:t>
            </w:r>
          </w:p>
          <w:p w14:paraId="28E88A5A">
            <w:pPr>
              <w:spacing w:line="360" w:lineRule="auto"/>
              <w:ind w:firstLine="240" w:firstLineChars="100"/>
              <w:rPr>
                <w:rFonts w:hint="eastAsia" w:ascii="方正仿宋简体" w:hAnsi="方正仿宋简体" w:eastAsia="方正仿宋简体" w:cs="方正仿宋简体"/>
                <w:sz w:val="28"/>
                <w:szCs w:val="28"/>
                <w:highlight w:val="none"/>
                <w:u w:val="single"/>
              </w:rPr>
            </w:pP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 xml:space="preserve">股份制企业       </w:t>
            </w: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其他：</w:t>
            </w:r>
            <w:r>
              <w:rPr>
                <w:rFonts w:hint="eastAsia" w:ascii="方正仿宋简体" w:hAnsi="方正仿宋简体" w:eastAsia="方正仿宋简体" w:cs="方正仿宋简体"/>
                <w:sz w:val="24"/>
                <w:highlight w:val="none"/>
                <w:u w:val="single"/>
              </w:rPr>
              <w:t xml:space="preserve">        </w:t>
            </w:r>
          </w:p>
        </w:tc>
      </w:tr>
      <w:tr w14:paraId="173F2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590E7939">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联系人</w:t>
            </w:r>
          </w:p>
        </w:tc>
        <w:tc>
          <w:tcPr>
            <w:tcW w:w="3208" w:type="dxa"/>
            <w:tcBorders>
              <w:top w:val="single" w:color="000000" w:sz="4" w:space="0"/>
              <w:left w:val="single" w:color="000000" w:sz="4" w:space="0"/>
              <w:bottom w:val="single" w:color="000000" w:sz="4" w:space="0"/>
              <w:right w:val="single" w:color="000000" w:sz="4" w:space="0"/>
            </w:tcBorders>
            <w:noWrap w:val="0"/>
            <w:vAlign w:val="center"/>
          </w:tcPr>
          <w:p w14:paraId="6E6E6602">
            <w:pPr>
              <w:ind w:left="420" w:hanging="420" w:hangingChars="150"/>
              <w:jc w:val="center"/>
              <w:rPr>
                <w:rFonts w:hint="eastAsia" w:ascii="方正仿宋简体" w:hAnsi="方正仿宋简体" w:eastAsia="方正仿宋简体" w:cs="方正仿宋简体"/>
                <w:sz w:val="28"/>
                <w:szCs w:val="28"/>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F9580C6">
            <w:pPr>
              <w:ind w:left="360" w:hanging="360" w:hangingChars="150"/>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4"/>
                <w:highlight w:val="none"/>
              </w:rPr>
              <w:t>手机</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004D3FE3">
            <w:pPr>
              <w:ind w:left="420" w:hanging="420" w:hangingChars="150"/>
              <w:jc w:val="center"/>
              <w:rPr>
                <w:rFonts w:hint="eastAsia" w:ascii="方正仿宋简体" w:hAnsi="方正仿宋简体" w:eastAsia="方正仿宋简体" w:cs="方正仿宋简体"/>
                <w:sz w:val="28"/>
                <w:szCs w:val="28"/>
                <w:highlight w:val="none"/>
              </w:rPr>
            </w:pPr>
          </w:p>
        </w:tc>
      </w:tr>
      <w:tr w14:paraId="6994A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5C8BEFA3">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电话</w:t>
            </w:r>
          </w:p>
        </w:tc>
        <w:tc>
          <w:tcPr>
            <w:tcW w:w="3208" w:type="dxa"/>
            <w:tcBorders>
              <w:top w:val="single" w:color="000000" w:sz="4" w:space="0"/>
              <w:left w:val="single" w:color="000000" w:sz="4" w:space="0"/>
              <w:bottom w:val="single" w:color="000000" w:sz="4" w:space="0"/>
              <w:right w:val="single" w:color="000000" w:sz="4" w:space="0"/>
            </w:tcBorders>
            <w:noWrap w:val="0"/>
            <w:vAlign w:val="center"/>
          </w:tcPr>
          <w:p w14:paraId="122322C7">
            <w:pPr>
              <w:ind w:left="420" w:hanging="420" w:hangingChars="150"/>
              <w:jc w:val="center"/>
              <w:rPr>
                <w:rFonts w:hint="eastAsia" w:ascii="方正仿宋简体" w:hAnsi="方正仿宋简体" w:eastAsia="方正仿宋简体" w:cs="方正仿宋简体"/>
                <w:sz w:val="28"/>
                <w:szCs w:val="28"/>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F6FA255">
            <w:pPr>
              <w:ind w:left="360" w:hanging="360" w:hangingChars="150"/>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邮箱</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67CA691C">
            <w:pPr>
              <w:ind w:left="420" w:hanging="420" w:hangingChars="150"/>
              <w:jc w:val="center"/>
              <w:rPr>
                <w:rFonts w:hint="eastAsia" w:ascii="方正仿宋简体" w:hAnsi="方正仿宋简体" w:eastAsia="方正仿宋简体" w:cs="方正仿宋简体"/>
                <w:sz w:val="28"/>
                <w:szCs w:val="28"/>
                <w:highlight w:val="none"/>
              </w:rPr>
            </w:pPr>
          </w:p>
        </w:tc>
      </w:tr>
      <w:tr w14:paraId="2179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318C240E">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企业类型</w:t>
            </w:r>
          </w:p>
        </w:tc>
        <w:tc>
          <w:tcPr>
            <w:tcW w:w="6663" w:type="dxa"/>
            <w:gridSpan w:val="3"/>
            <w:tcBorders>
              <w:top w:val="single" w:color="000000" w:sz="4" w:space="0"/>
              <w:left w:val="single" w:color="000000" w:sz="4" w:space="0"/>
              <w:bottom w:val="single" w:color="000000" w:sz="4" w:space="0"/>
              <w:right w:val="single" w:color="000000" w:sz="4" w:space="0"/>
            </w:tcBorders>
            <w:noWrap w:val="0"/>
            <w:vAlign w:val="center"/>
          </w:tcPr>
          <w:p w14:paraId="00A30A0A">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 xml:space="preserve">大型   </w:t>
            </w: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 xml:space="preserve">中型   </w:t>
            </w: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 xml:space="preserve">小型   </w:t>
            </w: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微型</w:t>
            </w:r>
          </w:p>
        </w:tc>
      </w:tr>
      <w:tr w14:paraId="798AA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1B2B7FB">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是否有意向参与本项目投标</w:t>
            </w:r>
          </w:p>
        </w:tc>
        <w:tc>
          <w:tcPr>
            <w:tcW w:w="6663" w:type="dxa"/>
            <w:gridSpan w:val="3"/>
            <w:tcBorders>
              <w:top w:val="single" w:color="000000" w:sz="4" w:space="0"/>
              <w:left w:val="single" w:color="000000" w:sz="4" w:space="0"/>
              <w:bottom w:val="single" w:color="000000" w:sz="4" w:space="0"/>
              <w:right w:val="single" w:color="000000" w:sz="4" w:space="0"/>
            </w:tcBorders>
            <w:noWrap w:val="0"/>
            <w:vAlign w:val="center"/>
          </w:tcPr>
          <w:p w14:paraId="60B005F2">
            <w:pPr>
              <w:ind w:left="0" w:leftChars="0" w:firstLine="0" w:firstLineChars="0"/>
              <w:jc w:val="left"/>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项目名称：江门市五邑中医院院内保安服务项目</w:t>
            </w:r>
          </w:p>
          <w:p w14:paraId="59A78BE8">
            <w:pPr>
              <w:ind w:left="420" w:hanging="420" w:hangingChars="15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eastAsia="zh-CN"/>
              </w:rPr>
              <w:t>参与意向：</w:t>
            </w:r>
            <w:r>
              <w:rPr>
                <w:rFonts w:hint="eastAsia" w:ascii="方正仿宋简体" w:hAnsi="方正仿宋简体" w:eastAsia="方正仿宋简体" w:cs="方正仿宋简体"/>
                <w:sz w:val="28"/>
                <w:szCs w:val="28"/>
                <w:highlight w:val="none"/>
              </w:rPr>
              <w:sym w:font="Wingdings 2" w:char="00A3"/>
            </w:r>
            <w:r>
              <w:rPr>
                <w:rFonts w:hint="eastAsia" w:ascii="方正仿宋简体" w:hAnsi="方正仿宋简体" w:eastAsia="方正仿宋简体" w:cs="方正仿宋简体"/>
                <w:sz w:val="28"/>
                <w:szCs w:val="28"/>
                <w:highlight w:val="none"/>
              </w:rPr>
              <w:t xml:space="preserve">是    </w:t>
            </w:r>
            <w:r>
              <w:rPr>
                <w:rFonts w:hint="eastAsia" w:ascii="方正仿宋简体" w:hAnsi="方正仿宋简体" w:eastAsia="方正仿宋简体" w:cs="方正仿宋简体"/>
                <w:sz w:val="28"/>
                <w:szCs w:val="28"/>
                <w:highlight w:val="none"/>
              </w:rPr>
              <w:sym w:font="Wingdings 2" w:char="F0A3"/>
            </w:r>
            <w:r>
              <w:rPr>
                <w:rFonts w:hint="eastAsia" w:ascii="方正仿宋简体" w:hAnsi="方正仿宋简体" w:eastAsia="方正仿宋简体" w:cs="方正仿宋简体"/>
                <w:sz w:val="28"/>
                <w:szCs w:val="28"/>
                <w:highlight w:val="none"/>
              </w:rPr>
              <w:t>否</w:t>
            </w:r>
          </w:p>
        </w:tc>
      </w:tr>
    </w:tbl>
    <w:p w14:paraId="5A75B376">
      <w:pPr>
        <w:spacing w:line="360" w:lineRule="auto"/>
        <w:jc w:val="left"/>
        <w:rPr>
          <w:rFonts w:hint="eastAsia" w:ascii="方正仿宋简体" w:hAnsi="方正仿宋简体" w:eastAsia="方正仿宋简体" w:cs="方正仿宋简体"/>
          <w:b/>
          <w:sz w:val="28"/>
          <w:szCs w:val="28"/>
          <w:highlight w:val="none"/>
        </w:rPr>
      </w:pPr>
      <w:r>
        <w:rPr>
          <w:rFonts w:hint="eastAsia" w:ascii="方正仿宋简体" w:hAnsi="方正仿宋简体" w:eastAsia="方正仿宋简体" w:cs="方正仿宋简体"/>
          <w:b/>
          <w:sz w:val="28"/>
          <w:szCs w:val="28"/>
          <w:highlight w:val="none"/>
        </w:rPr>
        <w:br w:type="page"/>
      </w:r>
      <w:r>
        <w:rPr>
          <w:rFonts w:hint="eastAsia" w:ascii="方正仿宋简体" w:hAnsi="方正仿宋简体" w:eastAsia="方正仿宋简体" w:cs="方正仿宋简体"/>
          <w:b/>
          <w:sz w:val="28"/>
          <w:szCs w:val="28"/>
          <w:highlight w:val="none"/>
        </w:rPr>
        <w:t>二、问卷邀请函</w:t>
      </w:r>
    </w:p>
    <w:p w14:paraId="4005CDCA">
      <w:pPr>
        <w:spacing w:line="360" w:lineRule="auto"/>
        <w:jc w:val="left"/>
        <w:rPr>
          <w:rFonts w:hint="eastAsia" w:ascii="方正仿宋简体" w:hAnsi="方正仿宋简体" w:eastAsia="方正仿宋简体" w:cs="方正仿宋简体"/>
          <w:bCs/>
          <w:sz w:val="28"/>
          <w:szCs w:val="28"/>
          <w:highlight w:val="none"/>
          <w:lang w:eastAsia="zh-CN"/>
        </w:rPr>
      </w:pPr>
      <w:r>
        <w:rPr>
          <w:rFonts w:hint="eastAsia" w:ascii="方正仿宋简体" w:hAnsi="方正仿宋简体" w:eastAsia="方正仿宋简体" w:cs="方正仿宋简体"/>
          <w:bCs/>
          <w:sz w:val="28"/>
          <w:szCs w:val="28"/>
          <w:highlight w:val="none"/>
        </w:rPr>
        <w:t>致：江门市</w:t>
      </w:r>
      <w:r>
        <w:rPr>
          <w:rFonts w:hint="eastAsia" w:ascii="方正仿宋简体" w:hAnsi="方正仿宋简体" w:eastAsia="方正仿宋简体" w:cs="方正仿宋简体"/>
          <w:bCs/>
          <w:sz w:val="28"/>
          <w:szCs w:val="28"/>
          <w:highlight w:val="none"/>
          <w:lang w:eastAsia="zh-CN"/>
        </w:rPr>
        <w:t>五邑中医院</w:t>
      </w:r>
    </w:p>
    <w:p w14:paraId="221E3A96">
      <w:pPr>
        <w:spacing w:line="360" w:lineRule="auto"/>
        <w:ind w:firstLine="560" w:firstLineChars="200"/>
        <w:jc w:val="left"/>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我公司已认真阅读</w:t>
      </w:r>
      <w:r>
        <w:rPr>
          <w:rFonts w:hint="eastAsia" w:ascii="方正仿宋简体" w:hAnsi="方正仿宋简体" w:eastAsia="方正仿宋简体" w:cs="方正仿宋简体"/>
          <w:bCs/>
          <w:sz w:val="28"/>
          <w:szCs w:val="28"/>
          <w:highlight w:val="none"/>
          <w:lang w:eastAsia="zh-CN"/>
        </w:rPr>
        <w:t>、</w:t>
      </w:r>
      <w:r>
        <w:rPr>
          <w:rFonts w:hint="eastAsia" w:ascii="方正仿宋简体" w:hAnsi="方正仿宋简体" w:eastAsia="方正仿宋简体" w:cs="方正仿宋简体"/>
          <w:bCs/>
          <w:sz w:val="28"/>
          <w:szCs w:val="28"/>
          <w:highlight w:val="none"/>
        </w:rPr>
        <w:t>充分知悉并了解了贵</w:t>
      </w:r>
      <w:r>
        <w:rPr>
          <w:rFonts w:hint="eastAsia" w:ascii="方正仿宋简体" w:hAnsi="方正仿宋简体" w:eastAsia="方正仿宋简体" w:cs="方正仿宋简体"/>
          <w:bCs/>
          <w:sz w:val="28"/>
          <w:szCs w:val="28"/>
          <w:highlight w:val="none"/>
          <w:lang w:val="en-US" w:eastAsia="zh-CN"/>
        </w:rPr>
        <w:t>单位</w:t>
      </w:r>
      <w:r>
        <w:rPr>
          <w:rFonts w:hint="eastAsia" w:ascii="方正仿宋简体" w:hAnsi="方正仿宋简体" w:eastAsia="方正仿宋简体" w:cs="方正仿宋简体"/>
          <w:bCs/>
          <w:sz w:val="28"/>
          <w:szCs w:val="28"/>
          <w:highlight w:val="none"/>
        </w:rPr>
        <w:t>针对本次采购需求调查内容，我方针对本次调查的建议或者意见都已在本记录中进行了反映。</w:t>
      </w:r>
    </w:p>
    <w:p w14:paraId="74E4B5D1">
      <w:pPr>
        <w:spacing w:line="360" w:lineRule="auto"/>
        <w:ind w:firstLine="560" w:firstLineChars="200"/>
        <w:jc w:val="left"/>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我方同意贵</w:t>
      </w:r>
      <w:r>
        <w:rPr>
          <w:rFonts w:hint="eastAsia" w:ascii="方正仿宋简体" w:hAnsi="方正仿宋简体" w:eastAsia="方正仿宋简体" w:cs="方正仿宋简体"/>
          <w:bCs/>
          <w:sz w:val="28"/>
          <w:szCs w:val="28"/>
          <w:highlight w:val="none"/>
          <w:lang w:val="en-US" w:eastAsia="zh-CN"/>
        </w:rPr>
        <w:t>单位</w:t>
      </w:r>
      <w:r>
        <w:rPr>
          <w:rFonts w:hint="eastAsia" w:ascii="方正仿宋简体" w:hAnsi="方正仿宋简体" w:eastAsia="方正仿宋简体" w:cs="方正仿宋简体"/>
          <w:bCs/>
          <w:sz w:val="28"/>
          <w:szCs w:val="28"/>
          <w:highlight w:val="none"/>
        </w:rPr>
        <w:t>无偿采用我方提交的采购需求调查</w:t>
      </w:r>
      <w:r>
        <w:rPr>
          <w:rFonts w:hint="eastAsia" w:ascii="方正仿宋简体" w:hAnsi="方正仿宋简体" w:eastAsia="方正仿宋简体" w:cs="方正仿宋简体"/>
          <w:bCs/>
          <w:sz w:val="28"/>
          <w:szCs w:val="28"/>
          <w:highlight w:val="none"/>
          <w:lang w:val="en-US" w:eastAsia="zh-CN"/>
        </w:rPr>
        <w:t>表</w:t>
      </w:r>
      <w:r>
        <w:rPr>
          <w:rFonts w:hint="eastAsia" w:ascii="方正仿宋简体" w:hAnsi="方正仿宋简体" w:eastAsia="方正仿宋简体" w:cs="方正仿宋简体"/>
          <w:bCs/>
          <w:sz w:val="28"/>
          <w:szCs w:val="28"/>
          <w:highlight w:val="none"/>
        </w:rPr>
        <w:t>全部或部分内容作为贵</w:t>
      </w:r>
      <w:r>
        <w:rPr>
          <w:rFonts w:hint="eastAsia" w:ascii="方正仿宋简体" w:hAnsi="方正仿宋简体" w:eastAsia="方正仿宋简体" w:cs="方正仿宋简体"/>
          <w:bCs/>
          <w:sz w:val="28"/>
          <w:szCs w:val="28"/>
          <w:highlight w:val="none"/>
          <w:lang w:val="en-US" w:eastAsia="zh-CN"/>
        </w:rPr>
        <w:t>单位</w:t>
      </w:r>
      <w:r>
        <w:rPr>
          <w:rFonts w:hint="eastAsia" w:ascii="方正仿宋简体" w:hAnsi="方正仿宋简体" w:eastAsia="方正仿宋简体" w:cs="方正仿宋简体"/>
          <w:bCs/>
          <w:sz w:val="28"/>
          <w:szCs w:val="28"/>
          <w:highlight w:val="none"/>
        </w:rPr>
        <w:t>采购需求的内容，并无需承担任何责任。</w:t>
      </w:r>
    </w:p>
    <w:p w14:paraId="6C7CF4D6">
      <w:pPr>
        <w:spacing w:line="360" w:lineRule="auto"/>
        <w:ind w:firstLine="560" w:firstLineChars="200"/>
        <w:jc w:val="left"/>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本公司将严格遵守上述事项，并对其真实性负责。</w:t>
      </w:r>
    </w:p>
    <w:p w14:paraId="1B387C60">
      <w:pPr>
        <w:spacing w:line="360" w:lineRule="auto"/>
        <w:jc w:val="left"/>
        <w:rPr>
          <w:rFonts w:hint="eastAsia" w:ascii="方正仿宋简体" w:hAnsi="方正仿宋简体" w:eastAsia="方正仿宋简体" w:cs="方正仿宋简体"/>
          <w:bCs/>
          <w:sz w:val="28"/>
          <w:szCs w:val="28"/>
          <w:highlight w:val="none"/>
        </w:rPr>
      </w:pPr>
    </w:p>
    <w:p w14:paraId="1C13F79C">
      <w:pPr>
        <w:spacing w:line="360" w:lineRule="auto"/>
        <w:jc w:val="left"/>
        <w:rPr>
          <w:rFonts w:hint="eastAsia" w:ascii="方正仿宋简体" w:hAnsi="方正仿宋简体" w:eastAsia="方正仿宋简体" w:cs="方正仿宋简体"/>
          <w:bCs/>
          <w:sz w:val="28"/>
          <w:szCs w:val="28"/>
          <w:highlight w:val="none"/>
        </w:rPr>
      </w:pPr>
    </w:p>
    <w:p w14:paraId="1DB73110">
      <w:pPr>
        <w:spacing w:line="360" w:lineRule="auto"/>
        <w:jc w:val="left"/>
        <w:rPr>
          <w:rFonts w:hint="eastAsia" w:ascii="方正仿宋简体" w:hAnsi="方正仿宋简体" w:eastAsia="方正仿宋简体" w:cs="方正仿宋简体"/>
          <w:bCs/>
          <w:sz w:val="28"/>
          <w:szCs w:val="28"/>
          <w:highlight w:val="none"/>
        </w:rPr>
      </w:pPr>
    </w:p>
    <w:p w14:paraId="74D405B4">
      <w:pPr>
        <w:spacing w:line="360" w:lineRule="auto"/>
        <w:ind w:left="2520" w:firstLine="420"/>
        <w:jc w:val="left"/>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 xml:space="preserve">单位名称（盖公章）：          </w:t>
      </w:r>
    </w:p>
    <w:p w14:paraId="4B9777DB">
      <w:pPr>
        <w:spacing w:line="360" w:lineRule="auto"/>
        <w:ind w:firstLine="3640" w:firstLineChars="1300"/>
        <w:jc w:val="left"/>
        <w:rPr>
          <w:rFonts w:hint="eastAsia" w:ascii="方正仿宋简体" w:hAnsi="方正仿宋简体" w:eastAsia="方正仿宋简体" w:cs="方正仿宋简体"/>
          <w:b/>
          <w:sz w:val="28"/>
          <w:szCs w:val="28"/>
          <w:highlight w:val="none"/>
        </w:rPr>
      </w:pPr>
      <w:r>
        <w:rPr>
          <w:rFonts w:hint="eastAsia" w:ascii="方正仿宋简体" w:hAnsi="方正仿宋简体" w:eastAsia="方正仿宋简体" w:cs="方正仿宋简体"/>
          <w:bCs/>
          <w:sz w:val="28"/>
          <w:szCs w:val="28"/>
          <w:highlight w:val="none"/>
        </w:rPr>
        <w:t>日期：</w:t>
      </w:r>
      <w:r>
        <w:rPr>
          <w:rFonts w:hint="eastAsia" w:ascii="方正仿宋简体" w:hAnsi="方正仿宋简体" w:eastAsia="方正仿宋简体" w:cs="方正仿宋简体"/>
          <w:bCs/>
          <w:sz w:val="28"/>
          <w:szCs w:val="28"/>
          <w:highlight w:val="none"/>
          <w:lang w:val="en-US" w:eastAsia="zh-CN"/>
        </w:rPr>
        <w:t xml:space="preserve">    </w:t>
      </w:r>
      <w:r>
        <w:rPr>
          <w:rFonts w:hint="eastAsia" w:ascii="方正仿宋简体" w:hAnsi="方正仿宋简体" w:eastAsia="方正仿宋简体" w:cs="方正仿宋简体"/>
          <w:bCs/>
          <w:sz w:val="28"/>
          <w:szCs w:val="28"/>
          <w:highlight w:val="none"/>
        </w:rPr>
        <w:t>年  月  日</w:t>
      </w:r>
      <w:r>
        <w:rPr>
          <w:rFonts w:hint="eastAsia" w:ascii="方正仿宋简体" w:hAnsi="方正仿宋简体" w:eastAsia="方正仿宋简体" w:cs="方正仿宋简体"/>
          <w:bCs/>
          <w:sz w:val="28"/>
          <w:szCs w:val="28"/>
          <w:highlight w:val="none"/>
        </w:rPr>
        <w:br w:type="page"/>
      </w:r>
      <w:r>
        <w:rPr>
          <w:rFonts w:hint="eastAsia" w:ascii="方正仿宋简体" w:hAnsi="方正仿宋简体" w:eastAsia="方正仿宋简体" w:cs="方正仿宋简体"/>
          <w:b/>
          <w:sz w:val="28"/>
          <w:szCs w:val="28"/>
          <w:highlight w:val="none"/>
        </w:rPr>
        <w:t>三、调查内容</w:t>
      </w:r>
    </w:p>
    <w:p w14:paraId="24ED64EE">
      <w:pPr>
        <w:widowControl/>
        <w:spacing w:line="360" w:lineRule="auto"/>
        <w:rPr>
          <w:rFonts w:hint="eastAsia" w:ascii="方正仿宋简体" w:hAnsi="方正仿宋简体" w:eastAsia="方正仿宋简体" w:cs="方正仿宋简体"/>
          <w:bCs/>
          <w:color w:val="000000"/>
          <w:sz w:val="22"/>
          <w:szCs w:val="21"/>
          <w:highlight w:val="none"/>
        </w:rPr>
      </w:pPr>
      <w:r>
        <w:rPr>
          <w:rFonts w:hint="eastAsia" w:ascii="方正仿宋简体" w:hAnsi="方正仿宋简体" w:eastAsia="方正仿宋简体" w:cs="方正仿宋简体"/>
          <w:b/>
          <w:color w:val="000000"/>
          <w:kern w:val="0"/>
          <w:sz w:val="28"/>
          <w:szCs w:val="28"/>
          <w:highlight w:val="none"/>
        </w:rPr>
        <w:t>（一）相关</w:t>
      </w:r>
      <w:r>
        <w:rPr>
          <w:rFonts w:hint="eastAsia" w:ascii="方正仿宋简体" w:hAnsi="方正仿宋简体" w:eastAsia="方正仿宋简体" w:cs="方正仿宋简体"/>
          <w:b/>
          <w:color w:val="000000"/>
          <w:kern w:val="0"/>
          <w:sz w:val="28"/>
          <w:szCs w:val="28"/>
          <w:highlight w:val="none"/>
          <w:lang w:val="en-US" w:eastAsia="zh-CN"/>
        </w:rPr>
        <w:t>行业</w:t>
      </w:r>
      <w:r>
        <w:rPr>
          <w:rFonts w:hint="eastAsia" w:ascii="方正仿宋简体" w:hAnsi="方正仿宋简体" w:eastAsia="方正仿宋简体" w:cs="方正仿宋简体"/>
          <w:b/>
          <w:color w:val="000000"/>
          <w:kern w:val="0"/>
          <w:sz w:val="28"/>
          <w:szCs w:val="28"/>
          <w:highlight w:val="none"/>
        </w:rPr>
        <w:t>发展</w:t>
      </w:r>
    </w:p>
    <w:p w14:paraId="5FD2EAF4">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1.现</w:t>
      </w:r>
      <w:r>
        <w:rPr>
          <w:rFonts w:hint="eastAsia" w:ascii="方正仿宋简体" w:hAnsi="方正仿宋简体" w:eastAsia="方正仿宋简体" w:cs="方正仿宋简体"/>
          <w:sz w:val="28"/>
          <w:szCs w:val="28"/>
          <w:highlight w:val="none"/>
          <w:lang w:val="en-US" w:eastAsia="zh-CN"/>
        </w:rPr>
        <w:t>行业</w:t>
      </w:r>
      <w:r>
        <w:rPr>
          <w:rFonts w:hint="eastAsia" w:ascii="方正仿宋简体" w:hAnsi="方正仿宋简体" w:eastAsia="方正仿宋简体" w:cs="方正仿宋简体"/>
          <w:sz w:val="28"/>
          <w:szCs w:val="28"/>
          <w:highlight w:val="none"/>
        </w:rPr>
        <w:t>的</w:t>
      </w:r>
      <w:r>
        <w:rPr>
          <w:rFonts w:hint="eastAsia" w:ascii="方正仿宋简体" w:hAnsi="方正仿宋简体" w:eastAsia="方正仿宋简体" w:cs="方正仿宋简体"/>
          <w:sz w:val="28"/>
          <w:szCs w:val="28"/>
          <w:highlight w:val="none"/>
          <w:lang w:val="en-US" w:eastAsia="zh-CN"/>
        </w:rPr>
        <w:t>服务</w:t>
      </w:r>
      <w:r>
        <w:rPr>
          <w:rFonts w:hint="eastAsia" w:ascii="方正仿宋简体" w:hAnsi="方正仿宋简体" w:eastAsia="方正仿宋简体" w:cs="方正仿宋简体"/>
          <w:sz w:val="28"/>
          <w:szCs w:val="28"/>
          <w:highlight w:val="none"/>
        </w:rPr>
        <w:t>路线、</w:t>
      </w:r>
      <w:r>
        <w:rPr>
          <w:rFonts w:hint="eastAsia" w:ascii="方正仿宋简体" w:hAnsi="方正仿宋简体" w:eastAsia="方正仿宋简体" w:cs="方正仿宋简体"/>
          <w:sz w:val="28"/>
          <w:szCs w:val="28"/>
          <w:highlight w:val="none"/>
          <w:lang w:val="en-US" w:eastAsia="zh-CN"/>
        </w:rPr>
        <w:t>服务</w:t>
      </w:r>
      <w:r>
        <w:rPr>
          <w:rFonts w:hint="eastAsia" w:ascii="方正仿宋简体" w:hAnsi="方正仿宋简体" w:eastAsia="方正仿宋简体" w:cs="方正仿宋简体"/>
          <w:sz w:val="28"/>
          <w:szCs w:val="28"/>
          <w:highlight w:val="none"/>
        </w:rPr>
        <w:t>水平、技术水平或行业的发展历程、行业现状等：</w:t>
      </w:r>
    </w:p>
    <w:p w14:paraId="70F6F97C">
      <w:pPr>
        <w:rPr>
          <w:rFonts w:hint="eastAsia" w:ascii="方正仿宋简体" w:hAnsi="方正仿宋简体" w:eastAsia="方正仿宋简体" w:cs="方正仿宋简体"/>
          <w:sz w:val="32"/>
          <w:szCs w:val="32"/>
          <w:highlight w:val="none"/>
        </w:rPr>
      </w:pPr>
    </w:p>
    <w:p w14:paraId="2E900F2C">
      <w:pPr>
        <w:rPr>
          <w:rFonts w:hint="eastAsia" w:ascii="方正仿宋简体" w:hAnsi="方正仿宋简体" w:eastAsia="方正仿宋简体" w:cs="方正仿宋简体"/>
          <w:sz w:val="32"/>
          <w:szCs w:val="32"/>
          <w:highlight w:val="none"/>
        </w:rPr>
      </w:pPr>
    </w:p>
    <w:p w14:paraId="0D3F6C0D">
      <w:pPr>
        <w:rPr>
          <w:rFonts w:hint="eastAsia" w:ascii="方正仿宋简体" w:hAnsi="方正仿宋简体" w:eastAsia="方正仿宋简体" w:cs="方正仿宋简体"/>
          <w:sz w:val="32"/>
          <w:szCs w:val="32"/>
          <w:highlight w:val="none"/>
        </w:rPr>
      </w:pPr>
    </w:p>
    <w:p w14:paraId="64E9A0AB">
      <w:pPr>
        <w:rPr>
          <w:rFonts w:hint="eastAsia" w:ascii="方正仿宋简体" w:hAnsi="方正仿宋简体" w:eastAsia="方正仿宋简体" w:cs="方正仿宋简体"/>
          <w:sz w:val="32"/>
          <w:szCs w:val="32"/>
          <w:highlight w:val="none"/>
        </w:rPr>
      </w:pPr>
    </w:p>
    <w:p w14:paraId="3437A0A7">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2.可能涉及的企业资质、产品资质、人员资质：</w:t>
      </w:r>
    </w:p>
    <w:p w14:paraId="3DF2D79A">
      <w:pPr>
        <w:rPr>
          <w:rFonts w:hint="eastAsia" w:ascii="方正仿宋简体" w:hAnsi="方正仿宋简体" w:eastAsia="方正仿宋简体" w:cs="方正仿宋简体"/>
          <w:sz w:val="28"/>
          <w:szCs w:val="28"/>
          <w:highlight w:val="none"/>
        </w:rPr>
      </w:pPr>
    </w:p>
    <w:p w14:paraId="3BED1585">
      <w:pPr>
        <w:rPr>
          <w:rFonts w:hint="eastAsia" w:ascii="方正仿宋简体" w:hAnsi="方正仿宋简体" w:eastAsia="方正仿宋简体" w:cs="方正仿宋简体"/>
          <w:sz w:val="28"/>
          <w:szCs w:val="28"/>
          <w:highlight w:val="none"/>
        </w:rPr>
      </w:pPr>
    </w:p>
    <w:p w14:paraId="3AB61C35">
      <w:pPr>
        <w:rPr>
          <w:rFonts w:hint="eastAsia" w:ascii="方正仿宋简体" w:hAnsi="方正仿宋简体" w:eastAsia="方正仿宋简体" w:cs="方正仿宋简体"/>
          <w:sz w:val="28"/>
          <w:szCs w:val="28"/>
          <w:highlight w:val="none"/>
        </w:rPr>
      </w:pPr>
    </w:p>
    <w:p w14:paraId="6CB13D6A">
      <w:pPr>
        <w:rPr>
          <w:rFonts w:hint="eastAsia" w:ascii="方正仿宋简体" w:hAnsi="方正仿宋简体" w:eastAsia="方正仿宋简体" w:cs="方正仿宋简体"/>
          <w:sz w:val="28"/>
          <w:szCs w:val="28"/>
          <w:highlight w:val="none"/>
        </w:rPr>
      </w:pPr>
    </w:p>
    <w:p w14:paraId="0E9B68CC">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3.涉及的相关标准和规范：</w:t>
      </w:r>
    </w:p>
    <w:p w14:paraId="7B78D084">
      <w:pPr>
        <w:rPr>
          <w:rFonts w:hint="eastAsia" w:ascii="方正仿宋简体" w:hAnsi="方正仿宋简体" w:eastAsia="方正仿宋简体" w:cs="方正仿宋简体"/>
          <w:sz w:val="28"/>
          <w:szCs w:val="28"/>
          <w:highlight w:val="none"/>
        </w:rPr>
      </w:pPr>
    </w:p>
    <w:p w14:paraId="53392723">
      <w:pPr>
        <w:rPr>
          <w:rFonts w:hint="eastAsia" w:ascii="方正仿宋简体" w:hAnsi="方正仿宋简体" w:eastAsia="方正仿宋简体" w:cs="方正仿宋简体"/>
          <w:sz w:val="28"/>
          <w:szCs w:val="28"/>
          <w:highlight w:val="none"/>
        </w:rPr>
      </w:pPr>
    </w:p>
    <w:p w14:paraId="77196C11">
      <w:pPr>
        <w:rPr>
          <w:rFonts w:hint="eastAsia" w:ascii="方正仿宋简体" w:hAnsi="方正仿宋简体" w:eastAsia="方正仿宋简体" w:cs="方正仿宋简体"/>
          <w:sz w:val="28"/>
          <w:szCs w:val="28"/>
          <w:highlight w:val="none"/>
        </w:rPr>
      </w:pPr>
    </w:p>
    <w:p w14:paraId="73283737">
      <w:pPr>
        <w:rPr>
          <w:rFonts w:hint="eastAsia" w:ascii="方正仿宋简体" w:hAnsi="方正仿宋简体" w:eastAsia="方正仿宋简体" w:cs="方正仿宋简体"/>
          <w:sz w:val="28"/>
          <w:szCs w:val="28"/>
          <w:highlight w:val="none"/>
        </w:rPr>
      </w:pPr>
    </w:p>
    <w:p w14:paraId="252AD856">
      <w:pPr>
        <w:widowControl/>
        <w:spacing w:line="360" w:lineRule="auto"/>
        <w:rPr>
          <w:rFonts w:hint="eastAsia" w:ascii="方正仿宋简体" w:hAnsi="方正仿宋简体" w:eastAsia="方正仿宋简体" w:cs="方正仿宋简体"/>
          <w:bCs/>
          <w:color w:val="000000"/>
          <w:sz w:val="22"/>
          <w:szCs w:val="21"/>
          <w:highlight w:val="none"/>
        </w:rPr>
      </w:pPr>
      <w:r>
        <w:rPr>
          <w:rFonts w:hint="eastAsia" w:ascii="方正仿宋简体" w:hAnsi="方正仿宋简体" w:eastAsia="方正仿宋简体" w:cs="方正仿宋简体"/>
          <w:b/>
          <w:color w:val="000000"/>
          <w:kern w:val="0"/>
          <w:sz w:val="28"/>
          <w:szCs w:val="28"/>
          <w:highlight w:val="none"/>
        </w:rPr>
        <w:t>（二）市场供给</w:t>
      </w:r>
    </w:p>
    <w:p w14:paraId="7A22118C">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1.市场竞争程度：</w:t>
      </w:r>
    </w:p>
    <w:p w14:paraId="03E7AD4B">
      <w:pPr>
        <w:rPr>
          <w:rFonts w:hint="eastAsia" w:ascii="方正仿宋简体" w:hAnsi="方正仿宋简体" w:eastAsia="方正仿宋简体" w:cs="方正仿宋简体"/>
          <w:sz w:val="28"/>
          <w:szCs w:val="28"/>
          <w:highlight w:val="none"/>
        </w:rPr>
      </w:pPr>
    </w:p>
    <w:p w14:paraId="32951C03">
      <w:pPr>
        <w:rPr>
          <w:rFonts w:hint="eastAsia" w:ascii="方正仿宋简体" w:hAnsi="方正仿宋简体" w:eastAsia="方正仿宋简体" w:cs="方正仿宋简体"/>
          <w:sz w:val="28"/>
          <w:szCs w:val="28"/>
          <w:highlight w:val="none"/>
        </w:rPr>
      </w:pPr>
    </w:p>
    <w:p w14:paraId="618E8C1B">
      <w:pPr>
        <w:rPr>
          <w:rFonts w:hint="eastAsia" w:ascii="方正仿宋简体" w:hAnsi="方正仿宋简体" w:eastAsia="方正仿宋简体" w:cs="方正仿宋简体"/>
          <w:sz w:val="28"/>
          <w:szCs w:val="28"/>
          <w:highlight w:val="none"/>
        </w:rPr>
      </w:pPr>
    </w:p>
    <w:p w14:paraId="2B9E3D3A">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2.价格水平或价格构成</w:t>
      </w:r>
      <w:r>
        <w:rPr>
          <w:rFonts w:hint="eastAsia" w:ascii="方正仿宋简体" w:hAnsi="方正仿宋简体" w:eastAsia="方正仿宋简体" w:cs="方正仿宋简体"/>
          <w:sz w:val="28"/>
          <w:szCs w:val="28"/>
          <w:highlight w:val="none"/>
          <w:lang w:eastAsia="zh-CN"/>
        </w:rPr>
        <w:t>（</w:t>
      </w:r>
      <w:r>
        <w:rPr>
          <w:rFonts w:hint="eastAsia" w:ascii="方正仿宋简体" w:hAnsi="方正仿宋简体" w:eastAsia="方正仿宋简体" w:cs="方正仿宋简体"/>
          <w:sz w:val="28"/>
          <w:szCs w:val="28"/>
          <w:highlight w:val="none"/>
          <w:lang w:val="en-US" w:eastAsia="zh-CN"/>
        </w:rPr>
        <w:t>可参照附件2再补充其他信息</w:t>
      </w:r>
      <w:r>
        <w:rPr>
          <w:rFonts w:hint="eastAsia" w:ascii="方正仿宋简体" w:hAnsi="方正仿宋简体" w:eastAsia="方正仿宋简体" w:cs="方正仿宋简体"/>
          <w:sz w:val="28"/>
          <w:szCs w:val="28"/>
          <w:highlight w:val="none"/>
          <w:lang w:eastAsia="zh-CN"/>
        </w:rPr>
        <w:t>）</w:t>
      </w:r>
      <w:r>
        <w:rPr>
          <w:rFonts w:hint="eastAsia" w:ascii="方正仿宋简体" w:hAnsi="方正仿宋简体" w:eastAsia="方正仿宋简体" w:cs="方正仿宋简体"/>
          <w:sz w:val="28"/>
          <w:szCs w:val="28"/>
          <w:highlight w:val="none"/>
        </w:rPr>
        <w:t>：</w:t>
      </w:r>
    </w:p>
    <w:p w14:paraId="762737FF">
      <w:pPr>
        <w:rPr>
          <w:rFonts w:hint="eastAsia" w:ascii="方正仿宋简体" w:hAnsi="方正仿宋简体" w:eastAsia="方正仿宋简体" w:cs="方正仿宋简体"/>
          <w:sz w:val="28"/>
          <w:szCs w:val="28"/>
          <w:highlight w:val="none"/>
        </w:rPr>
      </w:pPr>
    </w:p>
    <w:p w14:paraId="6B1136A4">
      <w:pPr>
        <w:rPr>
          <w:rFonts w:hint="eastAsia" w:ascii="方正仿宋简体" w:hAnsi="方正仿宋简体" w:eastAsia="方正仿宋简体" w:cs="方正仿宋简体"/>
          <w:sz w:val="28"/>
          <w:szCs w:val="28"/>
          <w:highlight w:val="none"/>
        </w:rPr>
      </w:pPr>
    </w:p>
    <w:p w14:paraId="65BDDFA4">
      <w:pPr>
        <w:rPr>
          <w:rFonts w:hint="eastAsia" w:ascii="方正仿宋简体" w:hAnsi="方正仿宋简体" w:eastAsia="方正仿宋简体" w:cs="方正仿宋简体"/>
          <w:sz w:val="28"/>
          <w:szCs w:val="28"/>
          <w:highlight w:val="none"/>
        </w:rPr>
      </w:pPr>
    </w:p>
    <w:p w14:paraId="23ED387D">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3.潜在供应商的履约能力、售后服务能力：</w:t>
      </w:r>
    </w:p>
    <w:p w14:paraId="679C9D05">
      <w:pPr>
        <w:rPr>
          <w:rFonts w:hint="eastAsia" w:ascii="方正仿宋简体" w:hAnsi="方正仿宋简体" w:eastAsia="方正仿宋简体" w:cs="方正仿宋简体"/>
          <w:sz w:val="28"/>
          <w:szCs w:val="28"/>
          <w:highlight w:val="none"/>
        </w:rPr>
      </w:pPr>
    </w:p>
    <w:p w14:paraId="455D53D4">
      <w:pPr>
        <w:rPr>
          <w:rFonts w:hint="eastAsia" w:ascii="方正仿宋简体" w:hAnsi="方正仿宋简体" w:eastAsia="方正仿宋简体" w:cs="方正仿宋简体"/>
          <w:sz w:val="28"/>
          <w:szCs w:val="28"/>
          <w:highlight w:val="none"/>
        </w:rPr>
      </w:pPr>
    </w:p>
    <w:p w14:paraId="607E0A6D">
      <w:pPr>
        <w:rPr>
          <w:rFonts w:hint="eastAsia" w:ascii="方正仿宋简体" w:hAnsi="方正仿宋简体" w:eastAsia="方正仿宋简体" w:cs="方正仿宋简体"/>
          <w:sz w:val="28"/>
          <w:szCs w:val="28"/>
          <w:highlight w:val="none"/>
        </w:rPr>
      </w:pPr>
    </w:p>
    <w:p w14:paraId="42B5E753">
      <w:pPr>
        <w:rPr>
          <w:rFonts w:hint="eastAsia" w:ascii="方正仿宋简体" w:hAnsi="方正仿宋简体" w:eastAsia="方正仿宋简体" w:cs="方正仿宋简体"/>
          <w:sz w:val="28"/>
          <w:szCs w:val="28"/>
          <w:highlight w:val="none"/>
        </w:rPr>
      </w:pPr>
    </w:p>
    <w:p w14:paraId="5A4FDF30">
      <w:pPr>
        <w:rPr>
          <w:rFonts w:hint="eastAsia" w:ascii="方正仿宋简体" w:hAnsi="方正仿宋简体" w:eastAsia="方正仿宋简体" w:cs="方正仿宋简体"/>
          <w:sz w:val="28"/>
          <w:szCs w:val="28"/>
          <w:highlight w:val="none"/>
        </w:rPr>
      </w:pPr>
    </w:p>
    <w:p w14:paraId="00A9CD2F">
      <w:pPr>
        <w:rPr>
          <w:rFonts w:hint="eastAsia" w:ascii="方正仿宋简体" w:hAnsi="方正仿宋简体" w:eastAsia="方正仿宋简体" w:cs="方正仿宋简体"/>
          <w:sz w:val="28"/>
          <w:szCs w:val="28"/>
          <w:highlight w:val="none"/>
        </w:rPr>
      </w:pPr>
    </w:p>
    <w:p w14:paraId="111B8373">
      <w:pPr>
        <w:rPr>
          <w:rFonts w:hint="eastAsia" w:ascii="方正仿宋简体" w:hAnsi="方正仿宋简体" w:eastAsia="方正仿宋简体" w:cs="方正仿宋简体"/>
          <w:sz w:val="28"/>
          <w:szCs w:val="28"/>
          <w:highlight w:val="none"/>
        </w:rPr>
      </w:pPr>
    </w:p>
    <w:p w14:paraId="2F1D0D17">
      <w:pPr>
        <w:rPr>
          <w:rFonts w:hint="eastAsia" w:ascii="方正仿宋简体" w:hAnsi="方正仿宋简体" w:eastAsia="方正仿宋简体" w:cs="方正仿宋简体"/>
          <w:sz w:val="28"/>
          <w:szCs w:val="28"/>
          <w:highlight w:val="none"/>
        </w:rPr>
      </w:pPr>
    </w:p>
    <w:p w14:paraId="15A3D47C">
      <w:pPr>
        <w:widowControl/>
        <w:spacing w:line="360" w:lineRule="auto"/>
        <w:rPr>
          <w:rFonts w:hint="eastAsia" w:ascii="方正仿宋简体" w:hAnsi="方正仿宋简体" w:eastAsia="方正仿宋简体" w:cs="方正仿宋简体"/>
          <w:bCs/>
          <w:color w:val="000000"/>
          <w:sz w:val="22"/>
          <w:szCs w:val="21"/>
          <w:highlight w:val="none"/>
          <w:lang w:eastAsia="zh-CN"/>
        </w:rPr>
      </w:pPr>
      <w:r>
        <w:rPr>
          <w:rFonts w:hint="eastAsia" w:ascii="方正仿宋简体" w:hAnsi="方正仿宋简体" w:eastAsia="方正仿宋简体" w:cs="方正仿宋简体"/>
          <w:b/>
          <w:color w:val="000000"/>
          <w:kern w:val="0"/>
          <w:sz w:val="28"/>
          <w:szCs w:val="28"/>
          <w:highlight w:val="none"/>
        </w:rPr>
        <w:t>（三）同类采购项目历史成交信息</w:t>
      </w:r>
      <w:r>
        <w:rPr>
          <w:rFonts w:hint="eastAsia" w:ascii="方正仿宋简体" w:hAnsi="方正仿宋简体" w:eastAsia="方正仿宋简体" w:cs="方正仿宋简体"/>
          <w:b/>
          <w:color w:val="000000"/>
          <w:kern w:val="0"/>
          <w:sz w:val="28"/>
          <w:szCs w:val="28"/>
          <w:highlight w:val="none"/>
          <w:lang w:eastAsia="zh-CN"/>
        </w:rPr>
        <w:t>（</w:t>
      </w:r>
      <w:r>
        <w:rPr>
          <w:rFonts w:hint="eastAsia" w:ascii="方正仿宋简体" w:hAnsi="方正仿宋简体" w:eastAsia="方正仿宋简体" w:cs="方正仿宋简体"/>
          <w:b/>
          <w:color w:val="000000"/>
          <w:kern w:val="0"/>
          <w:sz w:val="28"/>
          <w:szCs w:val="28"/>
          <w:highlight w:val="none"/>
          <w:lang w:val="en-US" w:eastAsia="zh-CN"/>
        </w:rPr>
        <w:t>可自行添加表格行数</w:t>
      </w:r>
      <w:r>
        <w:rPr>
          <w:rFonts w:hint="eastAsia" w:ascii="方正仿宋简体" w:hAnsi="方正仿宋简体" w:eastAsia="方正仿宋简体" w:cs="方正仿宋简体"/>
          <w:b/>
          <w:color w:val="000000"/>
          <w:kern w:val="0"/>
          <w:sz w:val="28"/>
          <w:szCs w:val="28"/>
          <w:highlight w:val="none"/>
          <w:lang w:eastAsia="zh-CN"/>
        </w:rPr>
        <w:t>）</w:t>
      </w:r>
    </w:p>
    <w:tbl>
      <w:tblPr>
        <w:tblStyle w:val="10"/>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140"/>
        <w:gridCol w:w="1305"/>
        <w:gridCol w:w="1276"/>
        <w:gridCol w:w="965"/>
        <w:gridCol w:w="1066"/>
        <w:gridCol w:w="1066"/>
        <w:gridCol w:w="1066"/>
      </w:tblGrid>
      <w:tr w14:paraId="0CE4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55" w:type="pct"/>
            <w:noWrap w:val="0"/>
            <w:vAlign w:val="center"/>
          </w:tcPr>
          <w:p w14:paraId="534CD15B">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序号</w:t>
            </w:r>
          </w:p>
        </w:tc>
        <w:tc>
          <w:tcPr>
            <w:tcW w:w="657" w:type="pct"/>
            <w:noWrap w:val="0"/>
            <w:vAlign w:val="center"/>
          </w:tcPr>
          <w:p w14:paraId="693C736E">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采购人</w:t>
            </w:r>
          </w:p>
        </w:tc>
        <w:tc>
          <w:tcPr>
            <w:tcW w:w="752" w:type="pct"/>
            <w:noWrap w:val="0"/>
            <w:vAlign w:val="center"/>
          </w:tcPr>
          <w:p w14:paraId="0640DF3C">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项目名称</w:t>
            </w:r>
          </w:p>
        </w:tc>
        <w:tc>
          <w:tcPr>
            <w:tcW w:w="735" w:type="pct"/>
            <w:noWrap w:val="0"/>
            <w:vAlign w:val="center"/>
          </w:tcPr>
          <w:p w14:paraId="26DDE8BA">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项目预算</w:t>
            </w:r>
          </w:p>
        </w:tc>
        <w:tc>
          <w:tcPr>
            <w:tcW w:w="556" w:type="pct"/>
            <w:noWrap w:val="0"/>
            <w:vAlign w:val="center"/>
          </w:tcPr>
          <w:p w14:paraId="456BEF63">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中标人</w:t>
            </w:r>
          </w:p>
        </w:tc>
        <w:tc>
          <w:tcPr>
            <w:tcW w:w="614" w:type="pct"/>
            <w:noWrap w:val="0"/>
            <w:vAlign w:val="center"/>
          </w:tcPr>
          <w:p w14:paraId="05C47FF8">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中标价</w:t>
            </w:r>
          </w:p>
        </w:tc>
        <w:tc>
          <w:tcPr>
            <w:tcW w:w="614" w:type="pct"/>
            <w:noWrap w:val="0"/>
            <w:vAlign w:val="center"/>
          </w:tcPr>
          <w:p w14:paraId="0BCF0A13">
            <w:pPr>
              <w:jc w:val="center"/>
              <w:rPr>
                <w:rFonts w:hint="eastAsia" w:ascii="方正仿宋简体" w:hAnsi="方正仿宋简体" w:eastAsia="方正仿宋简体" w:cs="方正仿宋简体"/>
                <w:b/>
                <w:bCs/>
                <w:sz w:val="24"/>
                <w:highlight w:val="none"/>
                <w:lang w:val="en-US" w:eastAsia="zh-CN"/>
              </w:rPr>
            </w:pPr>
            <w:r>
              <w:rPr>
                <w:rFonts w:hint="eastAsia" w:ascii="方正仿宋简体" w:hAnsi="方正仿宋简体" w:eastAsia="方正仿宋简体" w:cs="方正仿宋简体"/>
                <w:b/>
                <w:bCs/>
                <w:sz w:val="24"/>
                <w:highlight w:val="none"/>
                <w:lang w:val="en-US" w:eastAsia="zh-CN"/>
              </w:rPr>
              <w:t>合同期</w:t>
            </w:r>
          </w:p>
        </w:tc>
        <w:tc>
          <w:tcPr>
            <w:tcW w:w="614" w:type="pct"/>
            <w:noWrap w:val="0"/>
            <w:vAlign w:val="center"/>
          </w:tcPr>
          <w:p w14:paraId="1E42AB0D">
            <w:pPr>
              <w:jc w:val="center"/>
              <w:rPr>
                <w:rFonts w:hint="eastAsia" w:ascii="方正仿宋简体" w:hAnsi="方正仿宋简体" w:eastAsia="方正仿宋简体" w:cs="方正仿宋简体"/>
                <w:b/>
                <w:bCs/>
                <w:sz w:val="24"/>
                <w:highlight w:val="none"/>
                <w:lang w:val="en-US" w:eastAsia="zh-CN"/>
              </w:rPr>
            </w:pPr>
            <w:r>
              <w:rPr>
                <w:rFonts w:hint="eastAsia" w:ascii="方正仿宋简体" w:hAnsi="方正仿宋简体" w:eastAsia="方正仿宋简体" w:cs="方正仿宋简体"/>
                <w:b/>
                <w:bCs/>
                <w:sz w:val="24"/>
                <w:highlight w:val="none"/>
                <w:lang w:val="en-US" w:eastAsia="zh-CN"/>
              </w:rPr>
              <w:t>备注</w:t>
            </w:r>
          </w:p>
        </w:tc>
      </w:tr>
      <w:tr w14:paraId="09F0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455" w:type="pct"/>
            <w:noWrap w:val="0"/>
            <w:vAlign w:val="center"/>
          </w:tcPr>
          <w:p w14:paraId="493E3994">
            <w:pPr>
              <w:jc w:val="center"/>
              <w:rPr>
                <w:rFonts w:hint="eastAsia" w:ascii="方正仿宋简体" w:hAnsi="方正仿宋简体" w:eastAsia="方正仿宋简体" w:cs="方正仿宋简体"/>
                <w:sz w:val="24"/>
                <w:highlight w:val="none"/>
              </w:rPr>
            </w:pPr>
          </w:p>
        </w:tc>
        <w:tc>
          <w:tcPr>
            <w:tcW w:w="657" w:type="pct"/>
            <w:noWrap w:val="0"/>
            <w:vAlign w:val="center"/>
          </w:tcPr>
          <w:p w14:paraId="39532B52">
            <w:pPr>
              <w:jc w:val="center"/>
              <w:rPr>
                <w:rFonts w:hint="eastAsia" w:ascii="方正仿宋简体" w:hAnsi="方正仿宋简体" w:eastAsia="方正仿宋简体" w:cs="方正仿宋简体"/>
                <w:sz w:val="24"/>
                <w:highlight w:val="none"/>
              </w:rPr>
            </w:pPr>
          </w:p>
        </w:tc>
        <w:tc>
          <w:tcPr>
            <w:tcW w:w="752" w:type="pct"/>
            <w:noWrap w:val="0"/>
            <w:vAlign w:val="center"/>
          </w:tcPr>
          <w:p w14:paraId="04477746">
            <w:pPr>
              <w:jc w:val="center"/>
              <w:rPr>
                <w:rFonts w:hint="eastAsia" w:ascii="方正仿宋简体" w:hAnsi="方正仿宋简体" w:eastAsia="方正仿宋简体" w:cs="方正仿宋简体"/>
                <w:sz w:val="24"/>
                <w:highlight w:val="none"/>
              </w:rPr>
            </w:pPr>
          </w:p>
        </w:tc>
        <w:tc>
          <w:tcPr>
            <w:tcW w:w="735" w:type="pct"/>
            <w:noWrap w:val="0"/>
            <w:vAlign w:val="center"/>
          </w:tcPr>
          <w:p w14:paraId="05D52825">
            <w:pPr>
              <w:jc w:val="center"/>
              <w:rPr>
                <w:rFonts w:hint="eastAsia" w:ascii="方正仿宋简体" w:hAnsi="方正仿宋简体" w:eastAsia="方正仿宋简体" w:cs="方正仿宋简体"/>
                <w:sz w:val="24"/>
                <w:highlight w:val="none"/>
              </w:rPr>
            </w:pPr>
          </w:p>
        </w:tc>
        <w:tc>
          <w:tcPr>
            <w:tcW w:w="556" w:type="pct"/>
            <w:noWrap w:val="0"/>
            <w:vAlign w:val="center"/>
          </w:tcPr>
          <w:p w14:paraId="41CB5388">
            <w:pPr>
              <w:jc w:val="center"/>
              <w:rPr>
                <w:rFonts w:hint="eastAsia" w:ascii="方正仿宋简体" w:hAnsi="方正仿宋简体" w:eastAsia="方正仿宋简体" w:cs="方正仿宋简体"/>
                <w:sz w:val="24"/>
                <w:highlight w:val="none"/>
              </w:rPr>
            </w:pPr>
          </w:p>
        </w:tc>
        <w:tc>
          <w:tcPr>
            <w:tcW w:w="614" w:type="pct"/>
            <w:noWrap w:val="0"/>
            <w:vAlign w:val="center"/>
          </w:tcPr>
          <w:p w14:paraId="3295BA51">
            <w:pPr>
              <w:jc w:val="center"/>
              <w:rPr>
                <w:rFonts w:hint="eastAsia" w:ascii="方正仿宋简体" w:hAnsi="方正仿宋简体" w:eastAsia="方正仿宋简体" w:cs="方正仿宋简体"/>
                <w:sz w:val="24"/>
                <w:highlight w:val="none"/>
              </w:rPr>
            </w:pPr>
          </w:p>
        </w:tc>
        <w:tc>
          <w:tcPr>
            <w:tcW w:w="614" w:type="pct"/>
            <w:noWrap w:val="0"/>
            <w:vAlign w:val="center"/>
          </w:tcPr>
          <w:p w14:paraId="59FEF864">
            <w:pPr>
              <w:jc w:val="center"/>
              <w:rPr>
                <w:rFonts w:hint="eastAsia" w:ascii="方正仿宋简体" w:hAnsi="方正仿宋简体" w:eastAsia="方正仿宋简体" w:cs="方正仿宋简体"/>
                <w:sz w:val="24"/>
                <w:highlight w:val="none"/>
              </w:rPr>
            </w:pPr>
          </w:p>
        </w:tc>
        <w:tc>
          <w:tcPr>
            <w:tcW w:w="614" w:type="pct"/>
            <w:noWrap w:val="0"/>
            <w:vAlign w:val="center"/>
          </w:tcPr>
          <w:p w14:paraId="78588D62">
            <w:pPr>
              <w:jc w:val="center"/>
              <w:rPr>
                <w:rFonts w:hint="eastAsia" w:ascii="方正仿宋简体" w:hAnsi="方正仿宋简体" w:eastAsia="方正仿宋简体" w:cs="方正仿宋简体"/>
                <w:sz w:val="24"/>
                <w:highlight w:val="none"/>
              </w:rPr>
            </w:pPr>
          </w:p>
        </w:tc>
      </w:tr>
      <w:tr w14:paraId="4C48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455" w:type="pct"/>
            <w:noWrap w:val="0"/>
            <w:vAlign w:val="center"/>
          </w:tcPr>
          <w:p w14:paraId="57BCBB8C">
            <w:pPr>
              <w:jc w:val="center"/>
              <w:rPr>
                <w:rFonts w:hint="eastAsia" w:ascii="方正仿宋简体" w:hAnsi="方正仿宋简体" w:eastAsia="方正仿宋简体" w:cs="方正仿宋简体"/>
                <w:sz w:val="24"/>
                <w:highlight w:val="none"/>
              </w:rPr>
            </w:pPr>
          </w:p>
        </w:tc>
        <w:tc>
          <w:tcPr>
            <w:tcW w:w="657" w:type="pct"/>
            <w:noWrap w:val="0"/>
            <w:vAlign w:val="center"/>
          </w:tcPr>
          <w:p w14:paraId="583F20AC">
            <w:pPr>
              <w:jc w:val="center"/>
              <w:rPr>
                <w:rFonts w:hint="eastAsia" w:ascii="方正仿宋简体" w:hAnsi="方正仿宋简体" w:eastAsia="方正仿宋简体" w:cs="方正仿宋简体"/>
                <w:sz w:val="24"/>
                <w:highlight w:val="none"/>
              </w:rPr>
            </w:pPr>
          </w:p>
        </w:tc>
        <w:tc>
          <w:tcPr>
            <w:tcW w:w="752" w:type="pct"/>
            <w:noWrap w:val="0"/>
            <w:vAlign w:val="center"/>
          </w:tcPr>
          <w:p w14:paraId="5F6AD3B6">
            <w:pPr>
              <w:jc w:val="center"/>
              <w:rPr>
                <w:rFonts w:hint="eastAsia" w:ascii="方正仿宋简体" w:hAnsi="方正仿宋简体" w:eastAsia="方正仿宋简体" w:cs="方正仿宋简体"/>
                <w:sz w:val="24"/>
                <w:highlight w:val="none"/>
              </w:rPr>
            </w:pPr>
          </w:p>
        </w:tc>
        <w:tc>
          <w:tcPr>
            <w:tcW w:w="735" w:type="pct"/>
            <w:noWrap w:val="0"/>
            <w:vAlign w:val="center"/>
          </w:tcPr>
          <w:p w14:paraId="02E0B800">
            <w:pPr>
              <w:jc w:val="center"/>
              <w:rPr>
                <w:rFonts w:hint="eastAsia" w:ascii="方正仿宋简体" w:hAnsi="方正仿宋简体" w:eastAsia="方正仿宋简体" w:cs="方正仿宋简体"/>
                <w:sz w:val="24"/>
                <w:highlight w:val="none"/>
              </w:rPr>
            </w:pPr>
          </w:p>
        </w:tc>
        <w:tc>
          <w:tcPr>
            <w:tcW w:w="556" w:type="pct"/>
            <w:noWrap w:val="0"/>
            <w:vAlign w:val="center"/>
          </w:tcPr>
          <w:p w14:paraId="68ADD81A">
            <w:pPr>
              <w:jc w:val="center"/>
              <w:rPr>
                <w:rFonts w:hint="eastAsia" w:ascii="方正仿宋简体" w:hAnsi="方正仿宋简体" w:eastAsia="方正仿宋简体" w:cs="方正仿宋简体"/>
                <w:sz w:val="24"/>
                <w:highlight w:val="none"/>
              </w:rPr>
            </w:pPr>
          </w:p>
        </w:tc>
        <w:tc>
          <w:tcPr>
            <w:tcW w:w="614" w:type="pct"/>
            <w:noWrap w:val="0"/>
            <w:vAlign w:val="center"/>
          </w:tcPr>
          <w:p w14:paraId="069D8BE2">
            <w:pPr>
              <w:jc w:val="center"/>
              <w:rPr>
                <w:rFonts w:hint="eastAsia" w:ascii="方正仿宋简体" w:hAnsi="方正仿宋简体" w:eastAsia="方正仿宋简体" w:cs="方正仿宋简体"/>
                <w:sz w:val="24"/>
                <w:highlight w:val="none"/>
              </w:rPr>
            </w:pPr>
          </w:p>
        </w:tc>
        <w:tc>
          <w:tcPr>
            <w:tcW w:w="614" w:type="pct"/>
            <w:noWrap w:val="0"/>
            <w:vAlign w:val="center"/>
          </w:tcPr>
          <w:p w14:paraId="5764E6E8">
            <w:pPr>
              <w:jc w:val="center"/>
              <w:rPr>
                <w:rFonts w:hint="eastAsia" w:ascii="方正仿宋简体" w:hAnsi="方正仿宋简体" w:eastAsia="方正仿宋简体" w:cs="方正仿宋简体"/>
                <w:sz w:val="24"/>
                <w:highlight w:val="none"/>
              </w:rPr>
            </w:pPr>
          </w:p>
        </w:tc>
        <w:tc>
          <w:tcPr>
            <w:tcW w:w="614" w:type="pct"/>
            <w:noWrap w:val="0"/>
            <w:vAlign w:val="center"/>
          </w:tcPr>
          <w:p w14:paraId="2B83920D">
            <w:pPr>
              <w:jc w:val="center"/>
              <w:rPr>
                <w:rFonts w:hint="eastAsia" w:ascii="方正仿宋简体" w:hAnsi="方正仿宋简体" w:eastAsia="方正仿宋简体" w:cs="方正仿宋简体"/>
                <w:sz w:val="24"/>
                <w:highlight w:val="none"/>
              </w:rPr>
            </w:pPr>
          </w:p>
        </w:tc>
      </w:tr>
      <w:tr w14:paraId="1C63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455" w:type="pct"/>
            <w:noWrap w:val="0"/>
            <w:vAlign w:val="center"/>
          </w:tcPr>
          <w:p w14:paraId="108D6D0D">
            <w:pPr>
              <w:jc w:val="center"/>
              <w:rPr>
                <w:rFonts w:hint="eastAsia" w:ascii="方正仿宋简体" w:hAnsi="方正仿宋简体" w:eastAsia="方正仿宋简体" w:cs="方正仿宋简体"/>
                <w:sz w:val="24"/>
                <w:highlight w:val="none"/>
                <w:lang w:val="en-US" w:eastAsia="zh-CN"/>
              </w:rPr>
            </w:pPr>
          </w:p>
        </w:tc>
        <w:tc>
          <w:tcPr>
            <w:tcW w:w="657" w:type="pct"/>
            <w:noWrap w:val="0"/>
            <w:vAlign w:val="center"/>
          </w:tcPr>
          <w:p w14:paraId="56A2A52C">
            <w:pPr>
              <w:jc w:val="center"/>
              <w:rPr>
                <w:rFonts w:hint="eastAsia" w:ascii="方正仿宋简体" w:hAnsi="方正仿宋简体" w:eastAsia="方正仿宋简体" w:cs="方正仿宋简体"/>
                <w:sz w:val="24"/>
                <w:highlight w:val="none"/>
              </w:rPr>
            </w:pPr>
          </w:p>
        </w:tc>
        <w:tc>
          <w:tcPr>
            <w:tcW w:w="752" w:type="pct"/>
            <w:noWrap w:val="0"/>
            <w:vAlign w:val="center"/>
          </w:tcPr>
          <w:p w14:paraId="371E9FB9">
            <w:pPr>
              <w:jc w:val="center"/>
              <w:rPr>
                <w:rFonts w:hint="eastAsia" w:ascii="方正仿宋简体" w:hAnsi="方正仿宋简体" w:eastAsia="方正仿宋简体" w:cs="方正仿宋简体"/>
                <w:sz w:val="24"/>
                <w:highlight w:val="none"/>
              </w:rPr>
            </w:pPr>
          </w:p>
        </w:tc>
        <w:tc>
          <w:tcPr>
            <w:tcW w:w="735" w:type="pct"/>
            <w:noWrap w:val="0"/>
            <w:vAlign w:val="center"/>
          </w:tcPr>
          <w:p w14:paraId="434EDA8B">
            <w:pPr>
              <w:jc w:val="center"/>
              <w:rPr>
                <w:rFonts w:hint="eastAsia" w:ascii="方正仿宋简体" w:hAnsi="方正仿宋简体" w:eastAsia="方正仿宋简体" w:cs="方正仿宋简体"/>
                <w:sz w:val="24"/>
                <w:highlight w:val="none"/>
              </w:rPr>
            </w:pPr>
          </w:p>
        </w:tc>
        <w:tc>
          <w:tcPr>
            <w:tcW w:w="556" w:type="pct"/>
            <w:noWrap w:val="0"/>
            <w:vAlign w:val="center"/>
          </w:tcPr>
          <w:p w14:paraId="576A9E67">
            <w:pPr>
              <w:jc w:val="center"/>
              <w:rPr>
                <w:rFonts w:hint="eastAsia" w:ascii="方正仿宋简体" w:hAnsi="方正仿宋简体" w:eastAsia="方正仿宋简体" w:cs="方正仿宋简体"/>
                <w:sz w:val="24"/>
                <w:highlight w:val="none"/>
              </w:rPr>
            </w:pPr>
          </w:p>
        </w:tc>
        <w:tc>
          <w:tcPr>
            <w:tcW w:w="614" w:type="pct"/>
            <w:noWrap w:val="0"/>
            <w:vAlign w:val="center"/>
          </w:tcPr>
          <w:p w14:paraId="57B9AC1E">
            <w:pPr>
              <w:jc w:val="center"/>
              <w:rPr>
                <w:rFonts w:hint="eastAsia" w:ascii="方正仿宋简体" w:hAnsi="方正仿宋简体" w:eastAsia="方正仿宋简体" w:cs="方正仿宋简体"/>
                <w:sz w:val="24"/>
                <w:highlight w:val="none"/>
              </w:rPr>
            </w:pPr>
          </w:p>
        </w:tc>
        <w:tc>
          <w:tcPr>
            <w:tcW w:w="614" w:type="pct"/>
            <w:noWrap w:val="0"/>
            <w:vAlign w:val="center"/>
          </w:tcPr>
          <w:p w14:paraId="3E9855CC">
            <w:pPr>
              <w:jc w:val="center"/>
              <w:rPr>
                <w:rFonts w:hint="eastAsia" w:ascii="方正仿宋简体" w:hAnsi="方正仿宋简体" w:eastAsia="方正仿宋简体" w:cs="方正仿宋简体"/>
                <w:sz w:val="24"/>
                <w:highlight w:val="none"/>
              </w:rPr>
            </w:pPr>
          </w:p>
        </w:tc>
        <w:tc>
          <w:tcPr>
            <w:tcW w:w="614" w:type="pct"/>
            <w:noWrap w:val="0"/>
            <w:vAlign w:val="center"/>
          </w:tcPr>
          <w:p w14:paraId="3A871FE5">
            <w:pPr>
              <w:jc w:val="center"/>
              <w:rPr>
                <w:rFonts w:hint="eastAsia" w:ascii="方正仿宋简体" w:hAnsi="方正仿宋简体" w:eastAsia="方正仿宋简体" w:cs="方正仿宋简体"/>
                <w:sz w:val="24"/>
                <w:highlight w:val="none"/>
              </w:rPr>
            </w:pPr>
          </w:p>
        </w:tc>
      </w:tr>
    </w:tbl>
    <w:p w14:paraId="348D44B5">
      <w:pPr>
        <w:widowControl/>
        <w:spacing w:line="360" w:lineRule="auto"/>
        <w:rPr>
          <w:rFonts w:hint="eastAsia" w:ascii="方正仿宋简体" w:hAnsi="方正仿宋简体" w:eastAsia="方正仿宋简体" w:cs="方正仿宋简体"/>
          <w:bCs/>
          <w:color w:val="000000"/>
          <w:sz w:val="22"/>
          <w:szCs w:val="21"/>
          <w:highlight w:val="none"/>
        </w:rPr>
      </w:pPr>
      <w:r>
        <w:rPr>
          <w:rFonts w:hint="eastAsia" w:ascii="方正仿宋简体" w:hAnsi="方正仿宋简体" w:eastAsia="方正仿宋简体" w:cs="方正仿宋简体"/>
          <w:b/>
          <w:color w:val="000000"/>
          <w:kern w:val="0"/>
          <w:sz w:val="28"/>
          <w:szCs w:val="28"/>
          <w:highlight w:val="none"/>
        </w:rPr>
        <w:t>（四）后续</w:t>
      </w:r>
      <w:r>
        <w:rPr>
          <w:rFonts w:hint="eastAsia" w:ascii="方正仿宋简体" w:hAnsi="方正仿宋简体" w:eastAsia="方正仿宋简体" w:cs="方正仿宋简体"/>
          <w:b/>
          <w:color w:val="000000"/>
          <w:kern w:val="0"/>
          <w:sz w:val="28"/>
          <w:szCs w:val="28"/>
          <w:highlight w:val="none"/>
          <w:lang w:val="en-US" w:eastAsia="zh-CN"/>
        </w:rPr>
        <w:t>供应商</w:t>
      </w:r>
      <w:r>
        <w:rPr>
          <w:rFonts w:hint="eastAsia" w:ascii="方正仿宋简体" w:hAnsi="方正仿宋简体" w:eastAsia="方正仿宋简体" w:cs="方正仿宋简体"/>
          <w:b/>
          <w:color w:val="000000"/>
          <w:kern w:val="0"/>
          <w:sz w:val="28"/>
          <w:szCs w:val="28"/>
          <w:highlight w:val="none"/>
        </w:rPr>
        <w:t>采购情况</w:t>
      </w:r>
    </w:p>
    <w:p w14:paraId="7B32E759">
      <w:pPr>
        <w:rPr>
          <w:rFonts w:hint="eastAsia" w:ascii="方正仿宋简体" w:hAnsi="方正仿宋简体" w:eastAsia="方正仿宋简体" w:cs="方正仿宋简体"/>
          <w:color w:val="191919"/>
          <w:sz w:val="28"/>
          <w:szCs w:val="28"/>
          <w:highlight w:val="none"/>
        </w:rPr>
      </w:pPr>
      <w:r>
        <w:rPr>
          <w:rFonts w:hint="eastAsia" w:ascii="方正仿宋简体" w:hAnsi="方正仿宋简体" w:eastAsia="方正仿宋简体" w:cs="方正仿宋简体"/>
          <w:sz w:val="28"/>
          <w:szCs w:val="28"/>
          <w:highlight w:val="none"/>
        </w:rPr>
        <w:t>1.可能涉及的</w:t>
      </w:r>
      <w:r>
        <w:rPr>
          <w:rFonts w:hint="eastAsia" w:ascii="方正仿宋简体" w:hAnsi="方正仿宋简体" w:eastAsia="方正仿宋简体" w:cs="方正仿宋简体"/>
          <w:sz w:val="28"/>
          <w:szCs w:val="28"/>
          <w:highlight w:val="none"/>
          <w:lang w:val="en-US" w:eastAsia="zh-CN"/>
        </w:rPr>
        <w:t>系统</w:t>
      </w:r>
      <w:r>
        <w:rPr>
          <w:rFonts w:hint="eastAsia" w:ascii="方正仿宋简体" w:hAnsi="方正仿宋简体" w:eastAsia="方正仿宋简体" w:cs="方正仿宋简体"/>
          <w:color w:val="191919"/>
          <w:sz w:val="28"/>
          <w:szCs w:val="28"/>
          <w:highlight w:val="none"/>
        </w:rPr>
        <w:t>、</w:t>
      </w:r>
      <w:r>
        <w:rPr>
          <w:rFonts w:hint="eastAsia" w:ascii="方正仿宋简体" w:hAnsi="方正仿宋简体" w:eastAsia="方正仿宋简体" w:cs="方正仿宋简体"/>
          <w:color w:val="191919"/>
          <w:sz w:val="28"/>
          <w:szCs w:val="28"/>
          <w:highlight w:val="none"/>
          <w:lang w:val="en-US" w:eastAsia="zh-CN"/>
        </w:rPr>
        <w:t>工衣、工具</w:t>
      </w:r>
      <w:r>
        <w:rPr>
          <w:rFonts w:hint="eastAsia" w:ascii="方正仿宋简体" w:hAnsi="方正仿宋简体" w:eastAsia="方正仿宋简体" w:cs="方正仿宋简体"/>
          <w:color w:val="191919"/>
          <w:sz w:val="28"/>
          <w:szCs w:val="28"/>
          <w:highlight w:val="none"/>
        </w:rPr>
        <w:t>、备品备件、耗材</w:t>
      </w:r>
      <w:r>
        <w:rPr>
          <w:rFonts w:hint="eastAsia" w:ascii="方正仿宋简体" w:hAnsi="方正仿宋简体" w:eastAsia="方正仿宋简体" w:cs="方正仿宋简体"/>
          <w:color w:val="191919"/>
          <w:sz w:val="28"/>
          <w:szCs w:val="28"/>
          <w:highlight w:val="none"/>
          <w:lang w:eastAsia="zh-CN"/>
        </w:rPr>
        <w:t>、</w:t>
      </w:r>
      <w:r>
        <w:rPr>
          <w:rFonts w:hint="eastAsia" w:ascii="方正仿宋简体" w:hAnsi="方正仿宋简体" w:eastAsia="方正仿宋简体" w:cs="方正仿宋简体"/>
          <w:color w:val="191919"/>
          <w:sz w:val="28"/>
          <w:szCs w:val="28"/>
          <w:highlight w:val="none"/>
          <w:lang w:val="en-US" w:eastAsia="zh-CN"/>
        </w:rPr>
        <w:t>车辆</w:t>
      </w:r>
      <w:r>
        <w:rPr>
          <w:rFonts w:hint="eastAsia" w:ascii="方正仿宋简体" w:hAnsi="方正仿宋简体" w:eastAsia="方正仿宋简体" w:cs="方正仿宋简体"/>
          <w:color w:val="191919"/>
          <w:sz w:val="28"/>
          <w:szCs w:val="28"/>
          <w:highlight w:val="none"/>
        </w:rPr>
        <w:t>等情况：</w:t>
      </w:r>
    </w:p>
    <w:p w14:paraId="21D710B7">
      <w:pPr>
        <w:rPr>
          <w:rFonts w:hint="eastAsia" w:ascii="方正仿宋简体" w:hAnsi="方正仿宋简体" w:eastAsia="方正仿宋简体" w:cs="方正仿宋简体"/>
          <w:sz w:val="28"/>
          <w:szCs w:val="28"/>
          <w:highlight w:val="none"/>
        </w:rPr>
      </w:pPr>
    </w:p>
    <w:p w14:paraId="383D6846">
      <w:pPr>
        <w:rPr>
          <w:rFonts w:hint="eastAsia" w:ascii="方正仿宋简体" w:hAnsi="方正仿宋简体" w:eastAsia="方正仿宋简体" w:cs="方正仿宋简体"/>
          <w:sz w:val="28"/>
          <w:szCs w:val="28"/>
          <w:highlight w:val="none"/>
        </w:rPr>
      </w:pPr>
    </w:p>
    <w:p w14:paraId="1C0AF30A">
      <w:pPr>
        <w:widowControl/>
        <w:spacing w:line="360" w:lineRule="auto"/>
        <w:rPr>
          <w:rFonts w:hint="eastAsia" w:ascii="方正仿宋简体" w:hAnsi="方正仿宋简体" w:eastAsia="方正仿宋简体" w:cs="方正仿宋简体"/>
          <w:b/>
          <w:color w:val="000000"/>
          <w:kern w:val="0"/>
          <w:sz w:val="28"/>
          <w:szCs w:val="28"/>
          <w:highlight w:val="none"/>
        </w:rPr>
      </w:pPr>
      <w:r>
        <w:rPr>
          <w:rFonts w:hint="eastAsia" w:ascii="方正仿宋简体" w:hAnsi="方正仿宋简体" w:eastAsia="方正仿宋简体" w:cs="方正仿宋简体"/>
          <w:b/>
          <w:color w:val="000000"/>
          <w:kern w:val="0"/>
          <w:sz w:val="28"/>
          <w:szCs w:val="28"/>
          <w:highlight w:val="none"/>
        </w:rPr>
        <w:t>（五）影响供应商报价和项目实施风险的因素</w:t>
      </w:r>
    </w:p>
    <w:p w14:paraId="32739479">
      <w:pPr>
        <w:widowControl/>
        <w:spacing w:line="360" w:lineRule="auto"/>
        <w:rPr>
          <w:rFonts w:hint="eastAsia" w:ascii="方正仿宋简体" w:hAnsi="方正仿宋简体" w:eastAsia="方正仿宋简体" w:cs="方正仿宋简体"/>
          <w:b/>
          <w:color w:val="000000"/>
          <w:kern w:val="0"/>
          <w:sz w:val="28"/>
          <w:szCs w:val="28"/>
          <w:highlight w:val="none"/>
        </w:rPr>
      </w:pPr>
    </w:p>
    <w:p w14:paraId="781C6018">
      <w:pPr>
        <w:widowControl/>
        <w:spacing w:line="360" w:lineRule="auto"/>
        <w:rPr>
          <w:rFonts w:hint="eastAsia" w:ascii="方正仿宋简体" w:hAnsi="方正仿宋简体" w:eastAsia="方正仿宋简体" w:cs="方正仿宋简体"/>
          <w:b/>
          <w:color w:val="000000"/>
          <w:kern w:val="0"/>
          <w:sz w:val="28"/>
          <w:szCs w:val="28"/>
          <w:highlight w:val="none"/>
        </w:rPr>
      </w:pPr>
    </w:p>
    <w:p w14:paraId="41A001B5">
      <w:pPr>
        <w:widowControl/>
        <w:spacing w:line="360" w:lineRule="auto"/>
        <w:rPr>
          <w:rFonts w:hint="eastAsia" w:ascii="方正仿宋简体" w:hAnsi="方正仿宋简体" w:eastAsia="方正仿宋简体" w:cs="方正仿宋简体"/>
          <w:bCs/>
          <w:color w:val="000000"/>
          <w:sz w:val="22"/>
          <w:szCs w:val="21"/>
          <w:highlight w:val="none"/>
        </w:rPr>
      </w:pPr>
      <w:r>
        <w:rPr>
          <w:rFonts w:hint="eastAsia" w:ascii="方正仿宋简体" w:hAnsi="方正仿宋简体" w:eastAsia="方正仿宋简体" w:cs="方正仿宋简体"/>
          <w:b/>
          <w:color w:val="000000"/>
          <w:kern w:val="0"/>
          <w:sz w:val="28"/>
          <w:szCs w:val="28"/>
          <w:highlight w:val="none"/>
        </w:rPr>
        <w:t>（六）供应商认为需要提供的其他说明</w:t>
      </w:r>
    </w:p>
    <w:p w14:paraId="5BC6C5FD">
      <w:pPr>
        <w:spacing w:line="360" w:lineRule="auto"/>
        <w:ind w:left="2520" w:firstLine="420"/>
        <w:jc w:val="left"/>
        <w:rPr>
          <w:rFonts w:hint="eastAsia" w:ascii="方正仿宋简体" w:hAnsi="方正仿宋简体" w:eastAsia="方正仿宋简体" w:cs="方正仿宋简体"/>
          <w:bCs/>
          <w:sz w:val="28"/>
          <w:szCs w:val="28"/>
          <w:highlight w:val="none"/>
        </w:rPr>
      </w:pPr>
    </w:p>
    <w:p w14:paraId="1D23BBED">
      <w:pPr>
        <w:spacing w:line="360" w:lineRule="auto"/>
        <w:ind w:left="2520" w:firstLine="420"/>
        <w:jc w:val="left"/>
        <w:rPr>
          <w:rFonts w:hint="eastAsia" w:ascii="方正仿宋简体" w:hAnsi="方正仿宋简体" w:eastAsia="方正仿宋简体" w:cs="方正仿宋简体"/>
          <w:bCs/>
          <w:sz w:val="28"/>
          <w:szCs w:val="28"/>
          <w:highlight w:val="none"/>
        </w:rPr>
      </w:pPr>
    </w:p>
    <w:p w14:paraId="0494D266">
      <w:pPr>
        <w:keepNext w:val="0"/>
        <w:keepLines w:val="0"/>
        <w:pageBreakBefore w:val="0"/>
        <w:widowControl w:val="0"/>
        <w:kinsoku/>
        <w:wordWrap/>
        <w:overflowPunct/>
        <w:topLinePunct w:val="0"/>
        <w:autoSpaceDE/>
        <w:autoSpaceDN/>
        <w:bidi w:val="0"/>
        <w:adjustRightInd/>
        <w:snapToGrid/>
        <w:spacing w:after="0" w:line="440" w:lineRule="exact"/>
        <w:ind w:left="2523" w:firstLine="1092" w:firstLineChars="390"/>
        <w:jc w:val="left"/>
        <w:textAlignment w:val="auto"/>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 xml:space="preserve">单位名称（盖公章）：          </w:t>
      </w:r>
    </w:p>
    <w:p w14:paraId="2C96B8EA">
      <w:pPr>
        <w:keepNext w:val="0"/>
        <w:keepLines w:val="0"/>
        <w:pageBreakBefore w:val="0"/>
        <w:widowControl w:val="0"/>
        <w:kinsoku/>
        <w:wordWrap/>
        <w:overflowPunct/>
        <w:topLinePunct w:val="0"/>
        <w:autoSpaceDE/>
        <w:autoSpaceDN/>
        <w:bidi w:val="0"/>
        <w:adjustRightInd/>
        <w:snapToGrid/>
        <w:spacing w:after="0" w:line="440" w:lineRule="exact"/>
        <w:ind w:left="2523" w:firstLine="1092" w:firstLineChars="390"/>
        <w:jc w:val="left"/>
        <w:textAlignment w:val="auto"/>
      </w:pPr>
      <w:r>
        <w:rPr>
          <w:rFonts w:hint="eastAsia" w:ascii="方正仿宋简体" w:hAnsi="方正仿宋简体" w:eastAsia="方正仿宋简体" w:cs="方正仿宋简体"/>
          <w:bCs/>
          <w:sz w:val="28"/>
          <w:szCs w:val="28"/>
          <w:highlight w:val="none"/>
        </w:rPr>
        <w:t>日    期：</w:t>
      </w:r>
      <w:r>
        <w:rPr>
          <w:rFonts w:hint="eastAsia" w:ascii="方正仿宋简体" w:hAnsi="方正仿宋简体" w:eastAsia="方正仿宋简体" w:cs="方正仿宋简体"/>
          <w:bCs/>
          <w:sz w:val="28"/>
          <w:szCs w:val="28"/>
          <w:highlight w:val="none"/>
          <w:lang w:val="en-US" w:eastAsia="zh-CN"/>
        </w:rPr>
        <w:t xml:space="preserve">     </w:t>
      </w:r>
      <w:r>
        <w:rPr>
          <w:rFonts w:hint="eastAsia" w:ascii="方正仿宋简体" w:hAnsi="方正仿宋简体" w:eastAsia="方正仿宋简体" w:cs="方正仿宋简体"/>
          <w:bCs/>
          <w:sz w:val="28"/>
          <w:szCs w:val="28"/>
          <w:highlight w:val="none"/>
        </w:rPr>
        <w:t>年  月  日</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CESI黑体-GB13000">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A3B9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481D1">
                          <w:pPr>
                            <w:pStyle w:val="6"/>
                          </w:pPr>
                          <w:r>
                            <w:t>—</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9481D1">
                    <w:pPr>
                      <w:pStyle w:val="6"/>
                    </w:pPr>
                    <w:r>
                      <w:t>—</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EA78">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753DC"/>
    <w:multiLevelType w:val="singleLevel"/>
    <w:tmpl w:val="0CE753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ZTQxYmY3ODMzYzFjNjUxZGJlZWM4MGY3NzBkYzgifQ=="/>
    <w:docVar w:name="KSO_WPS_MARK_KEY" w:val="506f1dee-106d-4072-9d8f-ef8dba457ff0"/>
  </w:docVars>
  <w:rsids>
    <w:rsidRoot w:val="00000000"/>
    <w:rsid w:val="015D0D5E"/>
    <w:rsid w:val="03627B4A"/>
    <w:rsid w:val="0B3732D5"/>
    <w:rsid w:val="0BBA6F31"/>
    <w:rsid w:val="0D603C35"/>
    <w:rsid w:val="0F5D6F8F"/>
    <w:rsid w:val="105D24B8"/>
    <w:rsid w:val="148B46C1"/>
    <w:rsid w:val="173A24A9"/>
    <w:rsid w:val="1CD92EE0"/>
    <w:rsid w:val="21EA299D"/>
    <w:rsid w:val="23DF000C"/>
    <w:rsid w:val="26864004"/>
    <w:rsid w:val="2B437DCA"/>
    <w:rsid w:val="2F2A29E2"/>
    <w:rsid w:val="381638A3"/>
    <w:rsid w:val="39E84962"/>
    <w:rsid w:val="3FAE03FB"/>
    <w:rsid w:val="41AC554D"/>
    <w:rsid w:val="41F145CF"/>
    <w:rsid w:val="44FB1D2B"/>
    <w:rsid w:val="4E531665"/>
    <w:rsid w:val="51B32EA7"/>
    <w:rsid w:val="52324E2A"/>
    <w:rsid w:val="52C0473B"/>
    <w:rsid w:val="581035A9"/>
    <w:rsid w:val="59FE7432"/>
    <w:rsid w:val="5B321A89"/>
    <w:rsid w:val="5F650F8F"/>
    <w:rsid w:val="60651484"/>
    <w:rsid w:val="608C0D45"/>
    <w:rsid w:val="60ED75DB"/>
    <w:rsid w:val="667C005C"/>
    <w:rsid w:val="684A23F5"/>
    <w:rsid w:val="686E19F1"/>
    <w:rsid w:val="6DED7F0C"/>
    <w:rsid w:val="74802725"/>
    <w:rsid w:val="75F220E9"/>
    <w:rsid w:val="7E7E4A20"/>
    <w:rsid w:val="7F05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jc w:val="both"/>
    </w:pPr>
    <w:rPr>
      <w:rFonts w:ascii="Times New Roman" w:hAnsi="Times New Roman" w:eastAsia="宋体" w:cs="Times New Roman"/>
      <w:sz w:val="21"/>
      <w14:ligatures w14:val="none"/>
    </w:rPr>
  </w:style>
  <w:style w:type="paragraph" w:styleId="4">
    <w:name w:val="Body Text Indent"/>
    <w:basedOn w:val="1"/>
    <w:next w:val="5"/>
    <w:unhideWhenUsed/>
    <w:qFormat/>
    <w:uiPriority w:val="99"/>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11"/>
    <w:qFormat/>
    <w:uiPriority w:val="0"/>
    <w:rPr>
      <w:rFonts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1716</Words>
  <Characters>1936</Characters>
  <Lines>0</Lines>
  <Paragraphs>0</Paragraphs>
  <TotalTime>77</TotalTime>
  <ScaleCrop>false</ScaleCrop>
  <LinksUpToDate>false</LinksUpToDate>
  <CharactersWithSpaces>1970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psdz</dc:creator>
  <cp:lastModifiedBy>樱姑</cp:lastModifiedBy>
  <cp:lastPrinted>2025-04-23T08:33:42Z</cp:lastPrinted>
  <dcterms:modified xsi:type="dcterms:W3CDTF">2025-04-23T08:34:18Z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3DABEE49A006411783D2348C7A5BDA9E_13</vt:lpwstr>
  </property>
  <property fmtid="{D5CDD505-2E9C-101B-9397-08002B2CF9AE}" pid="4" name="KSOTemplateDocerSaveRecord">
    <vt:lpwstr>eyJoZGlkIjoiMjM4ZmJhNjJjYzczMjEzZGZmYjFmOTZiMzU0MTQxZmQiLCJ1c2VySWQiOiI1OTY2MzI1NzQifQ==</vt:lpwstr>
  </property>
</Properties>
</file>