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4EDFB"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附件4</w:t>
      </w:r>
    </w:p>
    <w:p w14:paraId="21B7928A">
      <w:pPr>
        <w:numPr>
          <w:ilvl w:val="0"/>
          <w:numId w:val="0"/>
        </w:numPr>
        <w:tabs>
          <w:tab w:val="left" w:pos="1306"/>
          <w:tab w:val="center" w:pos="4596"/>
        </w:tabs>
        <w:spacing w:line="360" w:lineRule="auto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ab/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ab/>
      </w:r>
      <w:r>
        <w:rPr>
          <w:rFonts w:hint="eastAsia" w:ascii="宋体" w:hAnsi="宋体" w:eastAsia="宋体" w:cs="宋体"/>
          <w:b/>
          <w:bCs/>
          <w:sz w:val="32"/>
          <w:szCs w:val="32"/>
        </w:rPr>
        <w:t>研究者发起的临床研究项目组成员表</w:t>
      </w:r>
    </w:p>
    <w:tbl>
      <w:tblPr>
        <w:tblStyle w:val="4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"/>
        <w:gridCol w:w="1803"/>
        <w:gridCol w:w="749"/>
        <w:gridCol w:w="850"/>
        <w:gridCol w:w="207"/>
        <w:gridCol w:w="1806"/>
        <w:gridCol w:w="1807"/>
      </w:tblGrid>
      <w:tr w14:paraId="66F12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  <w:jc w:val="center"/>
        </w:trPr>
        <w:tc>
          <w:tcPr>
            <w:tcW w:w="903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3F6A3E9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方案名称：</w:t>
            </w:r>
          </w:p>
          <w:p w14:paraId="79645181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09B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18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5E4E92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本院PI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FD32E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vAlign w:val="center"/>
          </w:tcPr>
          <w:p w14:paraId="5B460E2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科室</w:t>
            </w:r>
          </w:p>
        </w:tc>
        <w:tc>
          <w:tcPr>
            <w:tcW w:w="382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4D8580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5770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180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00403254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研究种类</w:t>
            </w:r>
          </w:p>
        </w:tc>
        <w:tc>
          <w:tcPr>
            <w:tcW w:w="722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DCA03DD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□干预性研究     □观察性研究</w:t>
            </w:r>
          </w:p>
        </w:tc>
      </w:tr>
      <w:tr w14:paraId="32702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80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633439FB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04B1044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□适应症范围内   □增加适应症研究  □其他</w:t>
            </w:r>
          </w:p>
        </w:tc>
      </w:tr>
      <w:tr w14:paraId="7ADBE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80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086F7BE5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FE75067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□高风险研究     □中等风险研究    □低风险研究</w:t>
            </w:r>
          </w:p>
        </w:tc>
      </w:tr>
      <w:tr w14:paraId="1113C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9031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5F1103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研 究 组 成 员 </w:t>
            </w:r>
          </w:p>
          <w:p w14:paraId="36082425">
            <w:pPr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</w:p>
        </w:tc>
      </w:tr>
      <w:tr w14:paraId="6BFE0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1AE0B5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名</w:t>
            </w: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43E5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所在科室</w:t>
            </w:r>
          </w:p>
        </w:tc>
        <w:tc>
          <w:tcPr>
            <w:tcW w:w="18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B8E0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称</w:t>
            </w:r>
          </w:p>
        </w:tc>
        <w:tc>
          <w:tcPr>
            <w:tcW w:w="1806" w:type="dxa"/>
            <w:tcBorders>
              <w:tl2br w:val="nil"/>
              <w:tr2bl w:val="nil"/>
            </w:tcBorders>
            <w:noWrap w:val="0"/>
            <w:vAlign w:val="top"/>
          </w:tcPr>
          <w:p w14:paraId="2DDC256D">
            <w:pPr>
              <w:keepNext w:val="0"/>
              <w:keepLines w:val="0"/>
              <w:pageBreakBefore w:val="0"/>
              <w:widowControl/>
              <w:tabs>
                <w:tab w:val="left" w:pos="0"/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是否获得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GCP证书</w:t>
            </w: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2CB0EFCF">
            <w:pPr>
              <w:keepNext w:val="0"/>
              <w:keepLines w:val="0"/>
              <w:pageBreakBefore w:val="0"/>
              <w:widowControl/>
              <w:tabs>
                <w:tab w:val="left" w:pos="0"/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 xml:space="preserve">分  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工</w:t>
            </w:r>
          </w:p>
        </w:tc>
      </w:tr>
      <w:tr w14:paraId="23F5A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24FBFB78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B8928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8658382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tcBorders>
              <w:tl2br w:val="nil"/>
              <w:tr2bl w:val="nil"/>
            </w:tcBorders>
            <w:noWrap w:val="0"/>
            <w:vAlign w:val="top"/>
          </w:tcPr>
          <w:p w14:paraId="0BB4B28D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148A5A5D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2C1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69397352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13B6C4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16F0F5B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tcBorders>
              <w:tl2br w:val="nil"/>
              <w:tr2bl w:val="nil"/>
            </w:tcBorders>
            <w:noWrap w:val="0"/>
            <w:vAlign w:val="top"/>
          </w:tcPr>
          <w:p w14:paraId="26316724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32A8B1C9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99C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46EEB450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AB151F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786E3E9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tcBorders>
              <w:tl2br w:val="nil"/>
              <w:tr2bl w:val="nil"/>
            </w:tcBorders>
            <w:noWrap w:val="0"/>
            <w:vAlign w:val="top"/>
          </w:tcPr>
          <w:p w14:paraId="771060EB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70C2B3AA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DC5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64260621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C49B01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2420F10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tcBorders>
              <w:tl2br w:val="nil"/>
              <w:tr2bl w:val="nil"/>
            </w:tcBorders>
            <w:noWrap w:val="0"/>
            <w:vAlign w:val="top"/>
          </w:tcPr>
          <w:p w14:paraId="2CD77B86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43965F03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42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10E0D128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F6202AE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CED3FFB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tcBorders>
              <w:tl2br w:val="nil"/>
              <w:tr2bl w:val="nil"/>
            </w:tcBorders>
            <w:noWrap w:val="0"/>
            <w:vAlign w:val="top"/>
          </w:tcPr>
          <w:p w14:paraId="5C1D0186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1DD99F95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38A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631C28C4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9A4D09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C1DA407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tcBorders>
              <w:tl2br w:val="nil"/>
              <w:tr2bl w:val="nil"/>
            </w:tcBorders>
            <w:noWrap w:val="0"/>
            <w:vAlign w:val="top"/>
          </w:tcPr>
          <w:p w14:paraId="4F05FDB8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774A6E8A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EA6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6" w:type="dxa"/>
            <w:tcBorders>
              <w:tl2br w:val="nil"/>
              <w:tr2bl w:val="nil"/>
            </w:tcBorders>
            <w:noWrap w:val="0"/>
            <w:vAlign w:val="center"/>
          </w:tcPr>
          <w:p w14:paraId="3BE376EA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C0460B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4F4BC5A">
            <w:pPr>
              <w:spacing w:before="100" w:after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6" w:type="dxa"/>
            <w:tcBorders>
              <w:tl2br w:val="nil"/>
              <w:tr2bl w:val="nil"/>
            </w:tcBorders>
            <w:noWrap w:val="0"/>
            <w:vAlign w:val="top"/>
          </w:tcPr>
          <w:p w14:paraId="2002EB9A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7" w:type="dxa"/>
            <w:tcBorders>
              <w:tl2br w:val="nil"/>
              <w:tr2bl w:val="nil"/>
            </w:tcBorders>
            <w:noWrap w:val="0"/>
            <w:vAlign w:val="center"/>
          </w:tcPr>
          <w:p w14:paraId="036FE4FC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1BF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903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035B11B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主要研究者确认签名：</w:t>
            </w:r>
          </w:p>
        </w:tc>
      </w:tr>
    </w:tbl>
    <w:p w14:paraId="7B7D8B8D">
      <w:pPr>
        <w:spacing w:line="360" w:lineRule="auto"/>
        <w:rPr>
          <w:rFonts w:hint="eastAsia" w:ascii="宋体" w:hAnsi="宋体" w:eastAsia="宋体" w:cs="宋体"/>
          <w:kern w:val="0"/>
        </w:rPr>
      </w:pPr>
    </w:p>
    <w:p w14:paraId="44A27297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</w:rPr>
        <w:t>（注：研究团队中医护人员、可能接触</w:t>
      </w:r>
      <w:r>
        <w:rPr>
          <w:rFonts w:hint="eastAsia" w:ascii="宋体" w:hAnsi="宋体" w:eastAsia="宋体" w:cs="宋体"/>
          <w:kern w:val="0"/>
          <w:lang w:eastAsia="zh-CN"/>
        </w:rPr>
        <w:t>参与者</w:t>
      </w:r>
      <w:r>
        <w:rPr>
          <w:rFonts w:hint="eastAsia" w:ascii="宋体" w:hAnsi="宋体" w:eastAsia="宋体" w:cs="宋体"/>
          <w:kern w:val="0"/>
        </w:rPr>
        <w:t>的相关人员均需接受GCP培训，并获得证书。）</w:t>
      </w:r>
    </w:p>
    <w:p w14:paraId="2CE74A8D">
      <w:pPr>
        <w:spacing w:line="360" w:lineRule="auto"/>
        <w:ind w:firstLine="4740"/>
        <w:rPr>
          <w:rFonts w:hint="eastAsia" w:ascii="宋体" w:hAnsi="宋体" w:eastAsia="宋体" w:cs="宋体"/>
          <w:sz w:val="24"/>
        </w:rPr>
      </w:pPr>
    </w:p>
    <w:p w14:paraId="250EFAF8">
      <w:pPr>
        <w:widowControl/>
        <w:spacing w:line="360" w:lineRule="auto"/>
        <w:ind w:firstLine="960" w:firstLineChars="400"/>
        <w:jc w:val="left"/>
        <w:rPr>
          <w:rFonts w:hint="eastAsia" w:ascii="宋体" w:hAnsi="宋体" w:eastAsia="宋体" w:cs="宋体"/>
          <w:sz w:val="24"/>
        </w:rPr>
      </w:pPr>
    </w:p>
    <w:p w14:paraId="65C91C0E">
      <w:pPr>
        <w:widowControl/>
        <w:spacing w:line="360" w:lineRule="auto"/>
        <w:ind w:firstLine="2520" w:firstLineChars="1050"/>
        <w:jc w:val="right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sz w:val="24"/>
        </w:rPr>
        <w:t>一式两份</w:t>
      </w:r>
    </w:p>
    <w:p w14:paraId="69A96045">
      <w:pPr>
        <w:spacing w:line="360" w:lineRule="auto"/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5F0B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3058E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3058E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73CD6">
    <w:pPr>
      <w:numPr>
        <w:ilvl w:val="0"/>
        <w:numId w:val="0"/>
      </w:numPr>
      <w:jc w:val="right"/>
      <w:rPr>
        <w:sz w:val="18"/>
        <w:szCs w:val="18"/>
      </w:rPr>
    </w:pPr>
    <w:r>
      <w:rPr>
        <w:rFonts w:hint="eastAsia" w:ascii="宋体" w:hAnsi="宋体" w:eastAsia="宋体" w:cs="宋体"/>
        <w:color w:val="000000"/>
        <w:sz w:val="18"/>
        <w:szCs w:val="18"/>
        <w:lang w:val="en-US" w:eastAsia="zh-CN"/>
      </w:rPr>
      <w:t>JG-YW-GL-003-</w:t>
    </w:r>
    <w:r>
      <w:rPr>
        <w:rFonts w:hint="eastAsia" w:ascii="宋体" w:hAnsi="宋体" w:cs="宋体"/>
        <w:color w:val="000000"/>
        <w:sz w:val="18"/>
        <w:szCs w:val="18"/>
        <w:lang w:val="en-US" w:eastAsia="zh-CN"/>
      </w:rPr>
      <w:t>6.0</w:t>
    </w:r>
    <w:r>
      <w:rPr>
        <w:rFonts w:hint="eastAsia" w:ascii="宋体" w:hAnsi="宋体" w:eastAsia="宋体" w:cs="宋体"/>
        <w:color w:val="000000"/>
        <w:sz w:val="18"/>
        <w:szCs w:val="18"/>
        <w:lang w:val="en-US" w:eastAsia="zh-CN"/>
      </w:rPr>
      <w:t xml:space="preserve">-F-04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C36C4"/>
    <w:rsid w:val="18E23BBF"/>
    <w:rsid w:val="1B2B3E4A"/>
    <w:rsid w:val="27DF4713"/>
    <w:rsid w:val="28FD7767"/>
    <w:rsid w:val="3B2A2492"/>
    <w:rsid w:val="3D202142"/>
    <w:rsid w:val="451B7CB3"/>
    <w:rsid w:val="49217619"/>
    <w:rsid w:val="4E6223DC"/>
    <w:rsid w:val="58C902BB"/>
    <w:rsid w:val="593A2822"/>
    <w:rsid w:val="59E45468"/>
    <w:rsid w:val="6AD63CFF"/>
    <w:rsid w:val="79A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163</Characters>
  <Lines>0</Lines>
  <Paragraphs>0</Paragraphs>
  <TotalTime>2</TotalTime>
  <ScaleCrop>false</ScaleCrop>
  <LinksUpToDate>false</LinksUpToDate>
  <CharactersWithSpaces>191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dcterms:modified xsi:type="dcterms:W3CDTF">2026-05-19T09:14:22Z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932417EF4DB94F1684A4EE60382DED82</vt:lpwstr>
  </property>
  <property fmtid="{D5CDD505-2E9C-101B-9397-08002B2CF9AE}" pid="4" name="KSOTemplateDocerSaveRecord">
    <vt:lpwstr>eyJoZGlkIjoiYTI0ZDk0MWRlNmFmZjIwZGQ3ZjRiZDgxOTcwZjA1YzEiLCJ1c2VySWQiOiIyMzQ3ODQ1ODYifQ==</vt:lpwstr>
  </property>
</Properties>
</file>