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D66CA">
      <w:pPr>
        <w:jc w:val="center"/>
        <w:rPr>
          <w:rFonts w:hint="eastAsia" w:ascii="Times New Roman" w:hAnsi="Times New Roman" w:eastAsia="宋体" w:cs="Times New Roman"/>
          <w:b/>
          <w:color w:val="000000"/>
          <w:sz w:val="32"/>
          <w:szCs w:val="32"/>
        </w:rPr>
      </w:pPr>
      <w:bookmarkStart w:id="0" w:name="_Hlk88226762"/>
      <w:r>
        <w:rPr>
          <w:rFonts w:hint="eastAsia" w:ascii="Times New Roman" w:hAnsi="Times New Roman" w:eastAsia="宋体" w:cs="Times New Roman"/>
          <w:b/>
          <w:color w:val="000000"/>
          <w:sz w:val="32"/>
          <w:szCs w:val="32"/>
          <w:lang w:val="en-US" w:eastAsia="zh-CN"/>
        </w:rPr>
        <w:t>药物/医疗器械</w:t>
      </w:r>
      <w:r>
        <w:rPr>
          <w:rFonts w:hint="eastAsia" w:ascii="Times New Roman" w:hAnsi="Times New Roman" w:eastAsia="宋体" w:cs="Times New Roman"/>
          <w:b/>
          <w:color w:val="000000"/>
          <w:sz w:val="32"/>
          <w:szCs w:val="32"/>
        </w:rPr>
        <w:t>临床试验立项</w:t>
      </w:r>
      <w:r>
        <w:rPr>
          <w:rFonts w:hint="eastAsia" w:ascii="Times New Roman" w:hAnsi="Times New Roman" w:eastAsia="宋体" w:cs="Times New Roman"/>
          <w:b/>
          <w:color w:val="000000"/>
          <w:sz w:val="32"/>
          <w:szCs w:val="32"/>
          <w:lang w:val="en-US" w:eastAsia="zh-CN"/>
        </w:rPr>
        <w:t>流程</w:t>
      </w:r>
      <w:r>
        <w:rPr>
          <w:rFonts w:hint="eastAsia" w:ascii="宋体" w:hAnsi="宋体" w:eastAsia="宋体" w:cs="宋体"/>
          <w:b/>
          <w:bCs/>
          <w:spacing w:val="-3"/>
          <w:sz w:val="32"/>
          <w:szCs w:val="32"/>
          <w:lang w:eastAsia="zh-CN"/>
        </w:rPr>
        <w:t>指引</w:t>
      </w:r>
    </w:p>
    <w:bookmarkEnd w:id="0"/>
    <w:p w14:paraId="4A849978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</w:rPr>
      </w:pPr>
    </w:p>
    <w:p w14:paraId="3FA3BD0F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sz w:val="24"/>
        </w:rPr>
        <w:t>临床试验的洽谈</w:t>
      </w:r>
    </w:p>
    <w:p w14:paraId="239E09DA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机构办公室负责临床试验的项目洽谈，并审核申办者资质及项目的基本信息。</w:t>
      </w:r>
    </w:p>
    <w:p w14:paraId="5E9E0816">
      <w:pPr>
        <w:numPr>
          <w:ilvl w:val="-1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4"/>
        </w:rPr>
        <w:t>临床试验的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立项申请</w:t>
      </w:r>
    </w:p>
    <w:p w14:paraId="05F60AF4">
      <w:pPr>
        <w:widowControl/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（1）</w:t>
      </w:r>
      <w:r>
        <w:rPr>
          <w:rFonts w:hint="eastAsia" w:ascii="宋体" w:hAnsi="宋体" w:eastAsia="宋体" w:cs="宋体"/>
          <w:sz w:val="24"/>
          <w:lang w:val="en-US" w:eastAsia="zh-CN"/>
        </w:rPr>
        <w:t>PI</w:t>
      </w:r>
      <w:r>
        <w:rPr>
          <w:rFonts w:hint="eastAsia" w:ascii="宋体" w:hAnsi="宋体" w:eastAsia="宋体" w:cs="宋体"/>
          <w:sz w:val="24"/>
        </w:rPr>
        <w:t>决定</w:t>
      </w:r>
      <w:r>
        <w:rPr>
          <w:rFonts w:hint="eastAsia" w:ascii="宋体" w:hAnsi="宋体" w:eastAsia="宋体" w:cs="宋体"/>
          <w:sz w:val="24"/>
          <w:lang w:val="en-US" w:eastAsia="zh-CN"/>
        </w:rPr>
        <w:t>承接</w:t>
      </w:r>
      <w:r>
        <w:rPr>
          <w:rFonts w:hint="eastAsia" w:ascii="宋体" w:hAnsi="宋体" w:eastAsia="宋体" w:cs="宋体"/>
          <w:sz w:val="24"/>
        </w:rPr>
        <w:t>此项试验后，申办者或CRO（若有</w:t>
      </w:r>
      <w:r>
        <w:rPr>
          <w:rFonts w:hint="eastAsia" w:ascii="宋体" w:hAnsi="宋体" w:eastAsia="宋体" w:cs="宋体"/>
          <w:sz w:val="24"/>
          <w:lang w:eastAsia="zh-CN"/>
        </w:rPr>
        <w:t>）按我院《</w:t>
      </w:r>
      <w:r>
        <w:rPr>
          <w:rFonts w:hint="eastAsia" w:ascii="宋体" w:hAnsi="宋体" w:eastAsia="宋体" w:cs="宋体"/>
          <w:sz w:val="24"/>
        </w:rPr>
        <w:t>药物</w:t>
      </w:r>
      <w:r>
        <w:rPr>
          <w:rFonts w:hint="eastAsia" w:ascii="宋体" w:hAnsi="宋体" w:eastAsia="宋体" w:cs="宋体"/>
          <w:sz w:val="24"/>
          <w:lang w:val="en-US" w:eastAsia="zh-CN"/>
        </w:rPr>
        <w:t>/医疗器械/</w:t>
      </w:r>
      <w:r>
        <w:rPr>
          <w:rFonts w:hint="eastAsia" w:ascii="宋体" w:hAnsi="宋体" w:eastAsia="宋体" w:cs="宋体"/>
          <w:sz w:val="24"/>
        </w:rPr>
        <w:t>体外诊断试剂临床试验报送资料列表</w:t>
      </w:r>
      <w:r>
        <w:rPr>
          <w:rFonts w:hint="eastAsia" w:ascii="宋体" w:hAnsi="宋体" w:eastAsia="宋体" w:cs="宋体"/>
          <w:sz w:val="24"/>
          <w:lang w:eastAsia="zh-CN"/>
        </w:rPr>
        <w:t>》《</w:t>
      </w:r>
      <w:r>
        <w:rPr>
          <w:rFonts w:hint="eastAsia" w:ascii="宋体" w:hAnsi="宋体" w:eastAsia="宋体" w:cs="宋体"/>
          <w:sz w:val="24"/>
        </w:rPr>
        <w:t>研究者发起的临床研究报送资料列表</w:t>
      </w:r>
      <w:r>
        <w:rPr>
          <w:rFonts w:hint="eastAsia" w:ascii="宋体" w:hAnsi="宋体" w:eastAsia="宋体" w:cs="宋体"/>
          <w:sz w:val="24"/>
          <w:lang w:eastAsia="zh-CN"/>
        </w:rPr>
        <w:t>》准备立项申请资料（详见下载专区）</w:t>
      </w:r>
      <w:r>
        <w:rPr>
          <w:rFonts w:hint="eastAsia" w:ascii="宋体" w:hAnsi="宋体" w:eastAsia="宋体" w:cs="宋体"/>
          <w:sz w:val="24"/>
        </w:rPr>
        <w:t>。</w:t>
      </w:r>
    </w:p>
    <w:p w14:paraId="0228212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（2）</w:t>
      </w:r>
      <w:r>
        <w:rPr>
          <w:rFonts w:hint="eastAsia" w:ascii="宋体" w:hAnsi="宋体" w:eastAsia="宋体" w:cs="宋体"/>
          <w:sz w:val="24"/>
        </w:rPr>
        <w:t>申办者或CRO根据清单将材料整理齐全后</w:t>
      </w:r>
      <w:r>
        <w:rPr>
          <w:rFonts w:hint="eastAsia" w:ascii="宋体" w:hAnsi="宋体" w:eastAsia="宋体" w:cs="宋体"/>
          <w:sz w:val="24"/>
          <w:lang w:eastAsia="zh-CN"/>
        </w:rPr>
        <w:t>，先将电子版资料打包发送至</w:t>
      </w:r>
      <w:r>
        <w:rPr>
          <w:rFonts w:hint="eastAsia" w:ascii="宋体" w:hAnsi="宋体" w:eastAsia="宋体" w:cs="宋体"/>
          <w:sz w:val="24"/>
        </w:rPr>
        <w:t>机构办公室</w:t>
      </w:r>
      <w:r>
        <w:rPr>
          <w:rFonts w:hint="eastAsia" w:ascii="宋体" w:hAnsi="宋体" w:eastAsia="宋体" w:cs="宋体"/>
          <w:sz w:val="24"/>
          <w:lang w:eastAsia="zh-CN"/>
        </w:rPr>
        <w:t>邮箱（</w:t>
      </w:r>
      <w:r>
        <w:rPr>
          <w:rFonts w:hint="eastAsia" w:ascii="宋体" w:hAnsi="宋体" w:eastAsia="宋体" w:cs="宋体"/>
          <w:sz w:val="24"/>
          <w:lang w:val="en-US" w:eastAsia="zh-CN"/>
        </w:rPr>
        <w:t>wyzyyjgb@126.com</w:t>
      </w:r>
      <w:r>
        <w:rPr>
          <w:rFonts w:hint="eastAsia" w:ascii="宋体" w:hAnsi="宋体" w:eastAsia="宋体" w:cs="宋体"/>
          <w:sz w:val="24"/>
          <w:lang w:eastAsia="zh-CN"/>
        </w:rPr>
        <w:t>）进行立项备案。</w:t>
      </w:r>
    </w:p>
    <w:p w14:paraId="48B5760C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（3）</w:t>
      </w:r>
      <w:r>
        <w:rPr>
          <w:rFonts w:hint="eastAsia" w:ascii="宋体" w:hAnsi="宋体" w:eastAsia="宋体" w:cs="宋体"/>
          <w:sz w:val="24"/>
        </w:rPr>
        <w:t>机构办公室项目管理员审核</w:t>
      </w:r>
      <w:r>
        <w:rPr>
          <w:rFonts w:hint="eastAsia" w:ascii="宋体" w:hAnsi="宋体" w:eastAsia="宋体" w:cs="宋体"/>
          <w:sz w:val="24"/>
          <w:lang w:val="en-US" w:eastAsia="zh-CN"/>
        </w:rPr>
        <w:t>申</w:t>
      </w:r>
      <w:r>
        <w:rPr>
          <w:rFonts w:hint="eastAsia" w:ascii="宋体" w:hAnsi="宋体" w:eastAsia="宋体" w:cs="宋体"/>
          <w:sz w:val="24"/>
        </w:rPr>
        <w:t>办者或CRO提供的相关材料，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一周内对材料的完整性及合理性</w:t>
      </w:r>
      <w:r>
        <w:rPr>
          <w:rFonts w:hint="eastAsia" w:ascii="宋体" w:hAnsi="宋体" w:eastAsia="宋体" w:cs="宋体"/>
          <w:sz w:val="24"/>
        </w:rPr>
        <w:t>与</w:t>
      </w:r>
      <w:r>
        <w:rPr>
          <w:rFonts w:hint="eastAsia" w:ascii="宋体" w:hAnsi="宋体" w:eastAsia="宋体" w:cs="宋体"/>
          <w:sz w:val="24"/>
          <w:lang w:val="en-US" w:eastAsia="zh-CN"/>
        </w:rPr>
        <w:t>申</w:t>
      </w:r>
      <w:r>
        <w:rPr>
          <w:rFonts w:hint="eastAsia" w:ascii="宋体" w:hAnsi="宋体" w:eastAsia="宋体" w:cs="宋体"/>
          <w:sz w:val="24"/>
        </w:rPr>
        <w:t>办者或CRO</w:t>
      </w:r>
      <w:r>
        <w:rPr>
          <w:rFonts w:hint="eastAsia" w:ascii="宋体" w:hAnsi="宋体" w:eastAsia="宋体" w:cs="宋体"/>
          <w:sz w:val="24"/>
          <w:lang w:eastAsia="zh-CN"/>
        </w:rPr>
        <w:t>进行反馈</w:t>
      </w:r>
      <w:r>
        <w:rPr>
          <w:rFonts w:hint="eastAsia" w:ascii="宋体" w:hAnsi="宋体" w:eastAsia="宋体" w:cs="宋体"/>
          <w:sz w:val="24"/>
        </w:rPr>
        <w:t>沟通</w:t>
      </w:r>
      <w:r>
        <w:rPr>
          <w:rFonts w:hint="eastAsia" w:ascii="宋体" w:hAnsi="宋体" w:eastAsia="宋体" w:cs="宋体"/>
          <w:sz w:val="24"/>
          <w:lang w:eastAsia="zh-CN"/>
        </w:rPr>
        <w:t>；最后由</w:t>
      </w:r>
      <w:r>
        <w:rPr>
          <w:rFonts w:hint="eastAsia" w:ascii="宋体" w:hAnsi="宋体" w:eastAsia="宋体" w:cs="宋体"/>
          <w:sz w:val="24"/>
        </w:rPr>
        <w:t>机构办公室主任审</w:t>
      </w:r>
      <w:r>
        <w:rPr>
          <w:rFonts w:hint="eastAsia" w:ascii="宋体" w:hAnsi="宋体" w:eastAsia="宋体" w:cs="宋体"/>
          <w:sz w:val="24"/>
          <w:lang w:eastAsia="zh-CN"/>
        </w:rPr>
        <w:t>批</w:t>
      </w:r>
      <w:r>
        <w:rPr>
          <w:rFonts w:hint="eastAsia" w:ascii="宋体" w:hAnsi="宋体" w:eastAsia="宋体" w:cs="宋体"/>
          <w:sz w:val="24"/>
        </w:rPr>
        <w:t>，决定是否批准在我院开展本临床试验</w:t>
      </w:r>
      <w:r>
        <w:rPr>
          <w:rFonts w:hint="eastAsia" w:ascii="宋体" w:hAnsi="宋体" w:eastAsia="宋体" w:cs="宋体"/>
          <w:sz w:val="24"/>
          <w:lang w:eastAsia="zh-CN"/>
        </w:rPr>
        <w:t>，项目管理员</w:t>
      </w:r>
      <w:r>
        <w:rPr>
          <w:rFonts w:hint="eastAsia" w:ascii="宋体" w:hAnsi="宋体" w:eastAsia="宋体" w:cs="宋体"/>
          <w:sz w:val="24"/>
        </w:rPr>
        <w:t>告知申办</w:t>
      </w:r>
      <w:r>
        <w:rPr>
          <w:rFonts w:hint="eastAsia" w:ascii="宋体" w:hAnsi="宋体" w:eastAsia="宋体" w:cs="宋体"/>
          <w:sz w:val="24"/>
          <w:lang w:eastAsia="zh-CN"/>
        </w:rPr>
        <w:t>者</w:t>
      </w:r>
      <w:r>
        <w:rPr>
          <w:rFonts w:hint="eastAsia" w:ascii="宋体" w:hAnsi="宋体" w:eastAsia="宋体" w:cs="宋体"/>
          <w:sz w:val="24"/>
        </w:rPr>
        <w:t>和临床专业组审批结果。</w:t>
      </w:r>
    </w:p>
    <w:p w14:paraId="07012547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（4）</w:t>
      </w:r>
      <w:r>
        <w:rPr>
          <w:rFonts w:hint="eastAsia" w:ascii="宋体" w:hAnsi="宋体" w:eastAsia="宋体" w:cs="宋体"/>
          <w:sz w:val="24"/>
          <w:lang w:eastAsia="zh-CN"/>
        </w:rPr>
        <w:t>待电子资料审核通过后，申办者将盖有</w:t>
      </w:r>
      <w:bookmarkStart w:id="1" w:name="_GoBack"/>
      <w:bookmarkEnd w:id="1"/>
      <w:r>
        <w:rPr>
          <w:rFonts w:hint="eastAsia" w:ascii="宋体" w:hAnsi="宋体" w:eastAsia="宋体" w:cs="宋体"/>
          <w:sz w:val="24"/>
          <w:lang w:eastAsia="zh-CN"/>
        </w:rPr>
        <w:t>公章的纸质资料装订好</w:t>
      </w:r>
      <w:r>
        <w:rPr>
          <w:rFonts w:hint="eastAsia" w:ascii="宋体" w:hAnsi="宋体" w:eastAsia="宋体" w:cs="宋体"/>
          <w:sz w:val="24"/>
          <w:lang w:val="en-US" w:eastAsia="zh-CN"/>
        </w:rPr>
        <w:t>（用双孔活页文件夹装订好，并附分页纸及文件夹竖标签</w:t>
      </w:r>
      <w:r>
        <w:rPr>
          <w:rFonts w:hint="eastAsia" w:ascii="宋体" w:hAnsi="宋体" w:eastAsia="宋体" w:cs="宋体"/>
          <w:sz w:val="24"/>
          <w:lang w:eastAsia="zh-CN"/>
        </w:rPr>
        <w:t>）交至机构办公室进行正式立项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lang w:eastAsia="zh-CN"/>
        </w:rPr>
        <w:t>机构办为</w:t>
      </w:r>
      <w:r>
        <w:rPr>
          <w:rFonts w:hint="eastAsia" w:ascii="宋体" w:hAnsi="宋体" w:eastAsia="宋体" w:cs="宋体"/>
          <w:sz w:val="24"/>
        </w:rPr>
        <w:t>该试验项目</w:t>
      </w:r>
      <w:r>
        <w:rPr>
          <w:rFonts w:hint="eastAsia" w:ascii="宋体" w:hAnsi="宋体" w:eastAsia="宋体" w:cs="宋体"/>
          <w:sz w:val="24"/>
          <w:lang w:eastAsia="zh-CN"/>
        </w:rPr>
        <w:t>进行</w:t>
      </w:r>
      <w:r>
        <w:rPr>
          <w:rFonts w:hint="eastAsia" w:ascii="宋体" w:hAnsi="宋体" w:eastAsia="宋体" w:cs="宋体"/>
          <w:sz w:val="24"/>
        </w:rPr>
        <w:t>编号。</w:t>
      </w:r>
    </w:p>
    <w:p w14:paraId="34959664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lang w:eastAsia="zh-CN"/>
        </w:rPr>
        <w:t>）通过立项后可同步进行合同初稿撰写、机构办审核，机构办审核后将合同</w:t>
      </w:r>
      <w:r>
        <w:rPr>
          <w:rFonts w:hint="eastAsia" w:ascii="宋体" w:hAnsi="宋体" w:eastAsia="宋体" w:cs="宋体"/>
          <w:sz w:val="24"/>
          <w:lang w:val="en-US" w:eastAsia="zh-CN"/>
        </w:rPr>
        <w:t>上传OA进行内审；</w:t>
      </w:r>
      <w:r>
        <w:rPr>
          <w:rFonts w:hint="eastAsia" w:ascii="宋体" w:hAnsi="宋体" w:eastAsia="宋体" w:cs="宋体"/>
          <w:sz w:val="24"/>
          <w:lang w:eastAsia="zh-CN"/>
        </w:rPr>
        <w:t>待通过伦理审查后方可进行合同签署。</w:t>
      </w:r>
    </w:p>
    <w:p w14:paraId="490F6850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24"/>
        </w:rPr>
        <w:t>伦理审查前材料的准备</w:t>
      </w:r>
    </w:p>
    <w:p w14:paraId="715E4524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（1）立项后进行伦理审查，</w:t>
      </w:r>
      <w:r>
        <w:rPr>
          <w:rFonts w:hint="eastAsia" w:ascii="宋体" w:hAnsi="宋体" w:eastAsia="宋体" w:cs="宋体"/>
          <w:sz w:val="24"/>
        </w:rPr>
        <w:t>研究者和申办者按伦理委员会的要求和规定</w:t>
      </w:r>
      <w:r>
        <w:rPr>
          <w:rFonts w:hint="eastAsia" w:ascii="宋体" w:hAnsi="宋体" w:eastAsia="宋体" w:cs="宋体"/>
          <w:sz w:val="24"/>
          <w:lang w:eastAsia="zh-CN"/>
        </w:rPr>
        <w:t>准备相关资料（资料准备可提前），向伦理委员会提交伦理审查申请。</w:t>
      </w:r>
    </w:p>
    <w:p w14:paraId="20B62283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（2）伦理审查后，</w:t>
      </w:r>
      <w:r>
        <w:rPr>
          <w:rFonts w:hint="eastAsia" w:ascii="宋体" w:hAnsi="宋体" w:eastAsia="宋体" w:cs="宋体"/>
          <w:sz w:val="24"/>
          <w:lang w:eastAsia="zh-CN"/>
        </w:rPr>
        <w:t>如</w:t>
      </w:r>
      <w:r>
        <w:rPr>
          <w:rFonts w:hint="eastAsia" w:ascii="宋体" w:hAnsi="宋体" w:eastAsia="宋体" w:cs="宋体"/>
          <w:sz w:val="24"/>
        </w:rPr>
        <w:t>有方案或知情同意书需要修改，按伦理委员会</w:t>
      </w:r>
      <w:r>
        <w:rPr>
          <w:rFonts w:hint="eastAsia" w:ascii="宋体" w:hAnsi="宋体" w:eastAsia="宋体" w:cs="宋体"/>
          <w:sz w:val="24"/>
          <w:lang w:eastAsia="zh-CN"/>
        </w:rPr>
        <w:t>的要求</w:t>
      </w:r>
      <w:r>
        <w:rPr>
          <w:rFonts w:hint="eastAsia" w:ascii="宋体" w:hAnsi="宋体" w:eastAsia="宋体" w:cs="宋体"/>
          <w:sz w:val="24"/>
        </w:rPr>
        <w:t>和规定</w:t>
      </w:r>
      <w:r>
        <w:rPr>
          <w:rFonts w:hint="eastAsia" w:ascii="宋体" w:hAnsi="宋体" w:eastAsia="宋体" w:cs="宋体"/>
          <w:sz w:val="24"/>
          <w:lang w:eastAsia="zh-CN"/>
        </w:rPr>
        <w:t>，向</w:t>
      </w:r>
      <w:r>
        <w:rPr>
          <w:rFonts w:hint="eastAsia" w:ascii="宋体" w:hAnsi="宋体" w:eastAsia="宋体" w:cs="宋体"/>
          <w:sz w:val="24"/>
        </w:rPr>
        <w:t>伦理委员会提交申请</w:t>
      </w:r>
      <w:r>
        <w:rPr>
          <w:rFonts w:hint="eastAsia" w:ascii="宋体" w:hAnsi="宋体" w:eastAsia="宋体" w:cs="宋体"/>
          <w:sz w:val="24"/>
          <w:lang w:eastAsia="zh-CN"/>
        </w:rPr>
        <w:t>，通过伦理审查后的相关资料需递交机构办</w:t>
      </w:r>
      <w:r>
        <w:rPr>
          <w:rFonts w:hint="eastAsia" w:ascii="宋体" w:hAnsi="宋体" w:eastAsia="宋体" w:cs="宋体"/>
          <w:sz w:val="24"/>
        </w:rPr>
        <w:t>。</w:t>
      </w:r>
    </w:p>
    <w:p w14:paraId="5F0CC36F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416020D7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</w:p>
    <w:p w14:paraId="713A4C2B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</w:p>
    <w:sectPr>
      <w:headerReference r:id="rId3" w:type="default"/>
      <w:pgSz w:w="11906" w:h="16838"/>
      <w:pgMar w:top="1417" w:right="1417" w:bottom="1417" w:left="1417" w:header="850" w:footer="85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F3AD0">
    <w:pPr>
      <w:pStyle w:val="4"/>
      <w:pBdr>
        <w:bottom w:val="single" w:color="auto" w:sz="4" w:space="1"/>
      </w:pBdr>
      <w:rPr>
        <w:rFonts w:hint="default" w:eastAsia="宋体"/>
        <w:lang w:val="en-US" w:eastAsia="zh-CN"/>
      </w:rPr>
    </w:pPr>
    <w:r>
      <w:rPr>
        <w:rFonts w:hint="eastAsia"/>
      </w:rPr>
      <w:t xml:space="preserve">江门市五邑中医院                                       </w:t>
    </w:r>
    <w:r>
      <w:rPr>
        <w:rFonts w:hint="eastAsia"/>
        <w:lang w:val="en-US" w:eastAsia="zh-CN"/>
      </w:rPr>
      <w:t xml:space="preserve">     </w:t>
    </w:r>
    <w:r>
      <w:rPr>
        <w:rFonts w:hint="eastAsia"/>
      </w:rPr>
      <w:t xml:space="preserve">              </w:t>
    </w:r>
    <w:r>
      <w:rPr>
        <w:rFonts w:hint="eastAsia"/>
        <w:lang w:val="en-US" w:eastAsia="zh-CN"/>
      </w:rPr>
      <w:t xml:space="preserve">         </w:t>
    </w:r>
    <w:r>
      <w:rPr>
        <w:rFonts w:hint="eastAsia"/>
      </w:rPr>
      <w:t xml:space="preserve">   </w:t>
    </w:r>
    <w:r>
      <w:rPr>
        <w:rFonts w:hint="eastAsia" w:ascii="宋体" w:hAnsi="宋体" w:eastAsia="宋体" w:cs="宋体"/>
      </w:rPr>
      <w:t>V1.0/2026</w:t>
    </w:r>
    <w:r>
      <w:rPr>
        <w:rFonts w:hint="eastAsia" w:ascii="宋体" w:hAnsi="宋体" w:eastAsia="宋体" w:cs="宋体"/>
        <w:lang w:val="en-US" w:eastAsia="zh-CN"/>
      </w:rPr>
      <w:t>0601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855F6"/>
    <w:multiLevelType w:val="singleLevel"/>
    <w:tmpl w:val="578855F6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6E7"/>
    <w:rsid w:val="001E26E7"/>
    <w:rsid w:val="00227AF7"/>
    <w:rsid w:val="006A3442"/>
    <w:rsid w:val="006D1728"/>
    <w:rsid w:val="009F4A41"/>
    <w:rsid w:val="00D3514F"/>
    <w:rsid w:val="00F30D64"/>
    <w:rsid w:val="00F96F76"/>
    <w:rsid w:val="013F01C9"/>
    <w:rsid w:val="05563D80"/>
    <w:rsid w:val="0B4D11AA"/>
    <w:rsid w:val="0C005B47"/>
    <w:rsid w:val="0D8562F4"/>
    <w:rsid w:val="13385F56"/>
    <w:rsid w:val="165C73DE"/>
    <w:rsid w:val="1F947BE9"/>
    <w:rsid w:val="1FBB124A"/>
    <w:rsid w:val="2252290B"/>
    <w:rsid w:val="250A1E4C"/>
    <w:rsid w:val="27417518"/>
    <w:rsid w:val="29682636"/>
    <w:rsid w:val="2B5A18D2"/>
    <w:rsid w:val="31060B8B"/>
    <w:rsid w:val="319D22C2"/>
    <w:rsid w:val="33F973C9"/>
    <w:rsid w:val="3626371D"/>
    <w:rsid w:val="36605AAD"/>
    <w:rsid w:val="379F0E74"/>
    <w:rsid w:val="3A6B4352"/>
    <w:rsid w:val="3C4B2138"/>
    <w:rsid w:val="41FE08C8"/>
    <w:rsid w:val="44FC39B7"/>
    <w:rsid w:val="451B6265"/>
    <w:rsid w:val="47C2211F"/>
    <w:rsid w:val="4F5E235C"/>
    <w:rsid w:val="51650022"/>
    <w:rsid w:val="52FE62F0"/>
    <w:rsid w:val="53D53DAD"/>
    <w:rsid w:val="59E76897"/>
    <w:rsid w:val="5D9B0BE5"/>
    <w:rsid w:val="61110C60"/>
    <w:rsid w:val="62FE779B"/>
    <w:rsid w:val="63294AA5"/>
    <w:rsid w:val="640F12B8"/>
    <w:rsid w:val="66202ABE"/>
    <w:rsid w:val="666A2E7A"/>
    <w:rsid w:val="699A3203"/>
    <w:rsid w:val="6AA45FBC"/>
    <w:rsid w:val="713807B9"/>
    <w:rsid w:val="7D9F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1bb4b6cd-9548-4442-8fed-37165251b1ca</errorID>
      <errorWord>特制订</errorWord>
      <group>L1_AI</group>
      <groupName>深度校对</groupName>
      <ability>L2_AI_Word</ability>
      <abilityName>字词纠错</abilityName>
      <candidateList>
        <item>特制定</item>
      </candidateList>
      <explain/>
      <paraID>7F415EDC</paraID>
      <start>50</start>
      <end>53</end>
      <status>modified</status>
      <modifiedWord>特制定</modifiedWord>
      <trackRevisions>false</trackRevisions>
    </reviewItem>
    <reviewItem>
      <errorID>0a486d51-972a-4f18-98c4-e4236ce5cf4b</errorID>
      <errorWord>提出质疑</errorWord>
      <group>L1_Word</group>
      <groupName>字词问题</groupName>
      <ability>L2_Typo</ability>
      <abilityName>字词错误</abilityName>
      <candidateList>
        <item>质疑</item>
      </candidateList>
      <explain>〈动〉提出疑问：～问难。</explain>
      <paraID>48B5760C</paraID>
      <start>84</start>
      <end>88</end>
      <status>ignored</status>
      <modifiedWord/>
      <trackRevisions>false</trackRevisions>
    </reviewItem>
  </reviewItems>
  <config/>
</contractReview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bf2ca-1147-4fef-b077-a11b4b8716de}">
  <ds:schemaRefs/>
</ds:datastoreItem>
</file>

<file path=customXml/itemProps2.xml><?xml version="1.0" encoding="utf-8"?>
<ds:datastoreItem xmlns:ds="http://schemas.openxmlformats.org/officeDocument/2006/customXml" ds:itemID="{1F04118D-AB6A-44D1-89EF-BA043C97CC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597</Words>
  <Characters>625</Characters>
  <Lines>12</Lines>
  <Paragraphs>3</Paragraphs>
  <TotalTime>1</TotalTime>
  <ScaleCrop>false</ScaleCrop>
  <LinksUpToDate>false</LinksUpToDate>
  <CharactersWithSpaces>625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2021-11-22T02:28:00Z</dcterms:created>
  <dc:creator>NB0072</dc:creator>
  <cp:lastModifiedBy>何秀玲</cp:lastModifiedBy>
  <dcterms:modified xsi:type="dcterms:W3CDTF">2026-06-04T03:16:03Z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A03D54B3A91E43D2AA548F2AC9640151_13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