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7C4D4C">
      <w:pPr>
        <w:spacing w:line="360" w:lineRule="auto"/>
        <w:jc w:val="left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  <w:lang w:val="en-US" w:eastAsia="zh-CN"/>
        </w:rPr>
        <w:t>附件13</w:t>
      </w:r>
    </w:p>
    <w:p w14:paraId="3563F894">
      <w:pPr>
        <w:spacing w:line="360" w:lineRule="auto"/>
        <w:jc w:val="center"/>
        <w:rPr>
          <w:rFonts w:hint="eastAsia" w:ascii="宋体" w:hAnsi="宋体" w:eastAsia="宋体" w:cs="宋体"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研究者发起的临床研究报送资料列表</w:t>
      </w:r>
    </w:p>
    <w:p w14:paraId="166E32B0">
      <w:pPr>
        <w:spacing w:line="360" w:lineRule="auto"/>
        <w:rPr>
          <w:rFonts w:hint="eastAsia" w:ascii="宋体" w:hAnsi="宋体" w:eastAsia="宋体" w:cs="宋体"/>
          <w:b/>
          <w:sz w:val="24"/>
        </w:rPr>
      </w:pP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"/>
        <w:gridCol w:w="4309"/>
        <w:gridCol w:w="1077"/>
        <w:gridCol w:w="1251"/>
      </w:tblGrid>
      <w:tr w14:paraId="4D2B2C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5225" w:type="dxa"/>
            <w:gridSpan w:val="2"/>
            <w:noWrap w:val="0"/>
            <w:vAlign w:val="center"/>
          </w:tcPr>
          <w:p w14:paraId="4A0D6CA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报送资料</w:t>
            </w:r>
          </w:p>
        </w:tc>
        <w:tc>
          <w:tcPr>
            <w:tcW w:w="1077" w:type="dxa"/>
            <w:tcBorders>
              <w:right w:val="single" w:color="auto" w:sz="4" w:space="0"/>
            </w:tcBorders>
            <w:noWrap w:val="0"/>
            <w:vAlign w:val="top"/>
          </w:tcPr>
          <w:p w14:paraId="6083994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干预性研究</w:t>
            </w:r>
          </w:p>
        </w:tc>
        <w:tc>
          <w:tcPr>
            <w:tcW w:w="1251" w:type="dxa"/>
            <w:noWrap w:val="0"/>
            <w:vAlign w:val="top"/>
          </w:tcPr>
          <w:p w14:paraId="22BF51B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观察性</w:t>
            </w:r>
          </w:p>
          <w:p w14:paraId="2018586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研究</w:t>
            </w:r>
          </w:p>
        </w:tc>
      </w:tr>
      <w:tr w14:paraId="32DC0C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" w:type="dxa"/>
            <w:noWrap w:val="0"/>
            <w:vAlign w:val="top"/>
          </w:tcPr>
          <w:p w14:paraId="6E2ACB9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4309" w:type="dxa"/>
            <w:noWrap w:val="0"/>
            <w:vAlign w:val="top"/>
          </w:tcPr>
          <w:p w14:paraId="583742A3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研究者发起的临床研究申请表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（主要研究者签字）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（附件2）</w:t>
            </w:r>
          </w:p>
        </w:tc>
        <w:tc>
          <w:tcPr>
            <w:tcW w:w="1077" w:type="dxa"/>
            <w:noWrap w:val="0"/>
            <w:vAlign w:val="top"/>
          </w:tcPr>
          <w:p w14:paraId="2563C70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  <w:tc>
          <w:tcPr>
            <w:tcW w:w="1251" w:type="dxa"/>
            <w:noWrap w:val="0"/>
            <w:vAlign w:val="top"/>
          </w:tcPr>
          <w:p w14:paraId="2B96225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</w:tr>
      <w:tr w14:paraId="6A76A7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" w:type="dxa"/>
            <w:noWrap w:val="0"/>
            <w:vAlign w:val="top"/>
          </w:tcPr>
          <w:p w14:paraId="0790E06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4309" w:type="dxa"/>
            <w:noWrap w:val="0"/>
            <w:vAlign w:val="top"/>
          </w:tcPr>
          <w:p w14:paraId="1C86A72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临床研究方案及其修正案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（含版本号/日期）</w:t>
            </w:r>
          </w:p>
        </w:tc>
        <w:tc>
          <w:tcPr>
            <w:tcW w:w="1077" w:type="dxa"/>
            <w:noWrap w:val="0"/>
            <w:vAlign w:val="top"/>
          </w:tcPr>
          <w:p w14:paraId="715B609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  <w:tc>
          <w:tcPr>
            <w:tcW w:w="1251" w:type="dxa"/>
            <w:noWrap w:val="0"/>
            <w:vAlign w:val="top"/>
          </w:tcPr>
          <w:p w14:paraId="3FDF2FE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</w:tr>
      <w:tr w14:paraId="40BFA5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" w:type="dxa"/>
            <w:noWrap w:val="0"/>
            <w:vAlign w:val="top"/>
          </w:tcPr>
          <w:p w14:paraId="1AB15F4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4309" w:type="dxa"/>
            <w:noWrap w:val="0"/>
            <w:vAlign w:val="top"/>
          </w:tcPr>
          <w:p w14:paraId="3ECC1A52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知情同意书及其他书面资料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（含版本号/日期）</w:t>
            </w:r>
          </w:p>
        </w:tc>
        <w:tc>
          <w:tcPr>
            <w:tcW w:w="1077" w:type="dxa"/>
            <w:noWrap w:val="0"/>
            <w:vAlign w:val="top"/>
          </w:tcPr>
          <w:p w14:paraId="5BC78A5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  <w:tc>
          <w:tcPr>
            <w:tcW w:w="1251" w:type="dxa"/>
            <w:noWrap w:val="0"/>
            <w:vAlign w:val="top"/>
          </w:tcPr>
          <w:p w14:paraId="00CD8E49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  <w:p w14:paraId="7E6DA2C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（如有）</w:t>
            </w:r>
          </w:p>
        </w:tc>
      </w:tr>
      <w:tr w14:paraId="2339B4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" w:type="dxa"/>
            <w:noWrap w:val="0"/>
            <w:vAlign w:val="top"/>
          </w:tcPr>
          <w:p w14:paraId="390833E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4309" w:type="dxa"/>
            <w:noWrap w:val="0"/>
            <w:vAlign w:val="top"/>
          </w:tcPr>
          <w:p w14:paraId="5427E81D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病例报告表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（含版本号/日期）</w:t>
            </w:r>
          </w:p>
        </w:tc>
        <w:tc>
          <w:tcPr>
            <w:tcW w:w="1077" w:type="dxa"/>
            <w:noWrap w:val="0"/>
            <w:vAlign w:val="top"/>
          </w:tcPr>
          <w:p w14:paraId="2833BF9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  <w:tc>
          <w:tcPr>
            <w:tcW w:w="1251" w:type="dxa"/>
            <w:noWrap w:val="0"/>
            <w:vAlign w:val="top"/>
          </w:tcPr>
          <w:p w14:paraId="56B4A08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</w:tr>
      <w:tr w14:paraId="7E9070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" w:type="dxa"/>
            <w:noWrap w:val="0"/>
            <w:vAlign w:val="top"/>
          </w:tcPr>
          <w:p w14:paraId="1BA5332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4309" w:type="dxa"/>
            <w:noWrap w:val="0"/>
            <w:vAlign w:val="top"/>
          </w:tcPr>
          <w:p w14:paraId="5C60AD3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研究者手册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（含版本号/日期）（如有）</w:t>
            </w:r>
          </w:p>
        </w:tc>
        <w:tc>
          <w:tcPr>
            <w:tcW w:w="1077" w:type="dxa"/>
            <w:noWrap w:val="0"/>
            <w:vAlign w:val="top"/>
          </w:tcPr>
          <w:p w14:paraId="61A9B8F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  <w:tc>
          <w:tcPr>
            <w:tcW w:w="1251" w:type="dxa"/>
            <w:noWrap w:val="0"/>
            <w:vAlign w:val="top"/>
          </w:tcPr>
          <w:p w14:paraId="6588B9C9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  <w:p w14:paraId="236C99C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（如有）</w:t>
            </w:r>
          </w:p>
        </w:tc>
      </w:tr>
      <w:tr w14:paraId="5B8D2E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" w:type="dxa"/>
            <w:noWrap w:val="0"/>
            <w:vAlign w:val="top"/>
          </w:tcPr>
          <w:p w14:paraId="3803585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4309" w:type="dxa"/>
            <w:noWrap w:val="0"/>
            <w:vAlign w:val="top"/>
          </w:tcPr>
          <w:p w14:paraId="56476EFD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研究相关的上市药品/医疗器械说明书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试验用药物的药检证明</w:t>
            </w:r>
          </w:p>
        </w:tc>
        <w:tc>
          <w:tcPr>
            <w:tcW w:w="1077" w:type="dxa"/>
            <w:noWrap w:val="0"/>
            <w:vAlign w:val="top"/>
          </w:tcPr>
          <w:p w14:paraId="65EDC9A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  <w:tc>
          <w:tcPr>
            <w:tcW w:w="1251" w:type="dxa"/>
            <w:noWrap w:val="0"/>
            <w:vAlign w:val="top"/>
          </w:tcPr>
          <w:p w14:paraId="326A3D2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</w:tr>
      <w:tr w14:paraId="7EF918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" w:type="dxa"/>
            <w:noWrap w:val="0"/>
            <w:vAlign w:val="top"/>
          </w:tcPr>
          <w:p w14:paraId="690AF06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4309" w:type="dxa"/>
            <w:noWrap w:val="0"/>
            <w:vAlign w:val="top"/>
          </w:tcPr>
          <w:p w14:paraId="60DD6AE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招募广告（如有）</w:t>
            </w:r>
          </w:p>
        </w:tc>
        <w:tc>
          <w:tcPr>
            <w:tcW w:w="1077" w:type="dxa"/>
            <w:noWrap w:val="0"/>
            <w:vAlign w:val="top"/>
          </w:tcPr>
          <w:p w14:paraId="0268BE2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  <w:tc>
          <w:tcPr>
            <w:tcW w:w="1251" w:type="dxa"/>
            <w:noWrap w:val="0"/>
            <w:vAlign w:val="top"/>
          </w:tcPr>
          <w:p w14:paraId="186B6FC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</w:tr>
      <w:tr w14:paraId="54F358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" w:type="dxa"/>
            <w:noWrap w:val="0"/>
            <w:vAlign w:val="top"/>
          </w:tcPr>
          <w:p w14:paraId="3C34CDB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4309" w:type="dxa"/>
            <w:noWrap w:val="0"/>
            <w:vAlign w:val="top"/>
          </w:tcPr>
          <w:p w14:paraId="4D46EFB0">
            <w:pPr>
              <w:spacing w:line="360" w:lineRule="auto"/>
              <w:rPr>
                <w:rFonts w:hint="eastAsia" w:ascii="宋体" w:hAnsi="宋体" w:eastAsia="宋体" w:cs="宋体"/>
                <w:strike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主要研究者履历及研究者发起的临床研究项目组成员表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（本人签字）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（附件3）</w:t>
            </w:r>
          </w:p>
        </w:tc>
        <w:tc>
          <w:tcPr>
            <w:tcW w:w="1077" w:type="dxa"/>
            <w:noWrap w:val="0"/>
            <w:vAlign w:val="top"/>
          </w:tcPr>
          <w:p w14:paraId="27A4C5EB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  <w:tc>
          <w:tcPr>
            <w:tcW w:w="1251" w:type="dxa"/>
            <w:noWrap w:val="0"/>
            <w:vAlign w:val="top"/>
          </w:tcPr>
          <w:p w14:paraId="35B71F14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</w:tr>
      <w:tr w14:paraId="35D746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" w:type="dxa"/>
            <w:noWrap w:val="0"/>
            <w:vAlign w:val="top"/>
          </w:tcPr>
          <w:p w14:paraId="1E68A06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9</w:t>
            </w:r>
          </w:p>
        </w:tc>
        <w:tc>
          <w:tcPr>
            <w:tcW w:w="4309" w:type="dxa"/>
            <w:noWrap w:val="0"/>
            <w:vAlign w:val="center"/>
          </w:tcPr>
          <w:p w14:paraId="099AF71E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参加临床研究各单位名称及联系方式</w:t>
            </w:r>
          </w:p>
        </w:tc>
        <w:tc>
          <w:tcPr>
            <w:tcW w:w="1077" w:type="dxa"/>
            <w:noWrap w:val="0"/>
            <w:vAlign w:val="center"/>
          </w:tcPr>
          <w:p w14:paraId="3D50FD3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√</w:t>
            </w:r>
          </w:p>
        </w:tc>
        <w:tc>
          <w:tcPr>
            <w:tcW w:w="1251" w:type="dxa"/>
            <w:noWrap w:val="0"/>
            <w:vAlign w:val="top"/>
          </w:tcPr>
          <w:p w14:paraId="3DD5A95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√</w:t>
            </w:r>
          </w:p>
        </w:tc>
      </w:tr>
      <w:tr w14:paraId="1644CA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" w:type="dxa"/>
            <w:noWrap w:val="0"/>
            <w:vAlign w:val="top"/>
          </w:tcPr>
          <w:p w14:paraId="3A5974C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</w:t>
            </w:r>
          </w:p>
        </w:tc>
        <w:tc>
          <w:tcPr>
            <w:tcW w:w="4309" w:type="dxa"/>
            <w:noWrap w:val="0"/>
            <w:vAlign w:val="top"/>
          </w:tcPr>
          <w:p w14:paraId="17E5D7FC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其他：分中心合同、统计合作合同等（如有）</w:t>
            </w:r>
          </w:p>
        </w:tc>
        <w:tc>
          <w:tcPr>
            <w:tcW w:w="1077" w:type="dxa"/>
            <w:noWrap w:val="0"/>
            <w:vAlign w:val="top"/>
          </w:tcPr>
          <w:p w14:paraId="082A4177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  <w:tc>
          <w:tcPr>
            <w:tcW w:w="1251" w:type="dxa"/>
            <w:noWrap w:val="0"/>
            <w:vAlign w:val="top"/>
          </w:tcPr>
          <w:p w14:paraId="3ADA05A6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</w:tr>
      <w:tr w14:paraId="70B910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" w:type="dxa"/>
            <w:noWrap w:val="0"/>
            <w:vAlign w:val="top"/>
          </w:tcPr>
          <w:p w14:paraId="7DD04B2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4309" w:type="dxa"/>
            <w:noWrap w:val="0"/>
            <w:vAlign w:val="top"/>
          </w:tcPr>
          <w:p w14:paraId="266F8E00">
            <w:pPr>
              <w:spacing w:line="360" w:lineRule="auto"/>
              <w:rPr>
                <w:rFonts w:hint="eastAsia" w:ascii="宋体" w:hAnsi="宋体" w:eastAsia="宋体" w:cs="宋体"/>
                <w:strike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临床研究项目无任何经费资助申明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（附件5）（如有）</w:t>
            </w:r>
          </w:p>
        </w:tc>
        <w:tc>
          <w:tcPr>
            <w:tcW w:w="1077" w:type="dxa"/>
            <w:noWrap w:val="0"/>
            <w:vAlign w:val="top"/>
          </w:tcPr>
          <w:p w14:paraId="6F3497AD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  <w:tc>
          <w:tcPr>
            <w:tcW w:w="1251" w:type="dxa"/>
            <w:noWrap w:val="0"/>
            <w:vAlign w:val="top"/>
          </w:tcPr>
          <w:p w14:paraId="3DFADFB1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</w:tr>
      <w:tr w14:paraId="6888CF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" w:type="dxa"/>
            <w:noWrap w:val="0"/>
            <w:vAlign w:val="top"/>
          </w:tcPr>
          <w:p w14:paraId="074231E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309" w:type="dxa"/>
            <w:noWrap w:val="0"/>
            <w:vAlign w:val="top"/>
          </w:tcPr>
          <w:p w14:paraId="5D463133">
            <w:pPr>
              <w:spacing w:line="360" w:lineRule="auto"/>
              <w:rPr>
                <w:rFonts w:hint="eastAsia" w:ascii="宋体" w:hAnsi="宋体" w:eastAsia="宋体" w:cs="宋体"/>
                <w:strike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其他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需要提供的资料（如有）</w:t>
            </w:r>
          </w:p>
        </w:tc>
        <w:tc>
          <w:tcPr>
            <w:tcW w:w="1077" w:type="dxa"/>
            <w:noWrap w:val="0"/>
            <w:vAlign w:val="top"/>
          </w:tcPr>
          <w:p w14:paraId="1B3EBABB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  <w:tc>
          <w:tcPr>
            <w:tcW w:w="1251" w:type="dxa"/>
            <w:noWrap w:val="0"/>
            <w:vAlign w:val="top"/>
          </w:tcPr>
          <w:p w14:paraId="5541D65D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√</w:t>
            </w:r>
          </w:p>
        </w:tc>
      </w:tr>
    </w:tbl>
    <w:p w14:paraId="05E194B1">
      <w:pPr>
        <w:spacing w:line="360" w:lineRule="auto"/>
        <w:rPr>
          <w:rFonts w:hint="eastAsia" w:ascii="宋体" w:hAnsi="宋体" w:eastAsia="宋体" w:cs="宋体"/>
        </w:rPr>
      </w:pPr>
    </w:p>
    <w:p w14:paraId="11E19B56"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3B1B77A1">
      <w:pPr>
        <w:bidi w:val="0"/>
        <w:rPr>
          <w:rFonts w:hint="eastAsia"/>
          <w:lang w:val="en-US" w:eastAsia="zh-CN"/>
        </w:rPr>
      </w:pPr>
    </w:p>
    <w:p w14:paraId="1ACF04DD">
      <w:pPr>
        <w:bidi w:val="0"/>
        <w:rPr>
          <w:rFonts w:hint="eastAsia"/>
          <w:lang w:val="en-US" w:eastAsia="zh-CN"/>
        </w:rPr>
      </w:pPr>
    </w:p>
    <w:p w14:paraId="35267210">
      <w:pPr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</w:t>
      </w:r>
    </w:p>
    <w:sectPr>
      <w:headerReference r:id="rId3" w:type="default"/>
      <w:pgSz w:w="11906" w:h="16838"/>
      <w:pgMar w:top="1417" w:right="1417" w:bottom="1417" w:left="1417" w:header="1134" w:footer="850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5E5F6F">
    <w:pPr>
      <w:pStyle w:val="4"/>
      <w:keepNext w:val="0"/>
      <w:keepLines w:val="0"/>
      <w:pageBreakBefore w:val="0"/>
      <w:widowControl/>
      <w:kinsoku/>
      <w:wordWrap/>
      <w:overflowPunct/>
      <w:topLinePunct w:val="0"/>
      <w:autoSpaceDE/>
      <w:autoSpaceDN/>
      <w:bidi w:val="0"/>
      <w:spacing w:before="0" w:beforeAutospacing="0" w:after="0" w:afterAutospacing="0" w:line="360" w:lineRule="auto"/>
      <w:jc w:val="right"/>
      <w:textAlignment w:val="auto"/>
      <w:rPr>
        <w:rFonts w:hint="eastAsia" w:ascii="宋体" w:hAnsi="宋体" w:eastAsia="宋体" w:cs="宋体"/>
        <w:sz w:val="18"/>
        <w:szCs w:val="18"/>
      </w:rPr>
    </w:pPr>
    <w:r>
      <w:rPr>
        <w:rFonts w:hint="eastAsia" w:ascii="宋体" w:hAnsi="宋体" w:eastAsia="宋体" w:cs="宋体"/>
        <w:sz w:val="18"/>
        <w:szCs w:val="18"/>
        <w:highlight w:val="none"/>
        <w:lang w:val="en-US" w:eastAsia="zh-CN"/>
      </w:rPr>
      <w:t>JG-QX-GL-002-4.0-F-1</w:t>
    </w:r>
    <w:r>
      <w:rPr>
        <w:rFonts w:hint="eastAsia" w:ascii="宋体" w:hAnsi="宋体" w:cs="宋体"/>
        <w:sz w:val="18"/>
        <w:szCs w:val="18"/>
        <w:highlight w:val="none"/>
        <w:lang w:val="en-US" w:eastAsia="zh-CN"/>
      </w:rPr>
      <w:t>3</w:t>
    </w:r>
    <w:r>
      <w:rPr>
        <w:rFonts w:hint="eastAsia" w:ascii="宋体" w:hAnsi="宋体" w:eastAsia="宋体" w:cs="宋体"/>
        <w:sz w:val="18"/>
        <w:szCs w:val="18"/>
        <w:highlight w:val="none"/>
        <w:lang w:val="en-US" w:eastAsia="zh-CN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104A2F"/>
    <w:rsid w:val="09467862"/>
    <w:rsid w:val="0D296E7D"/>
    <w:rsid w:val="15C37F43"/>
    <w:rsid w:val="21577BE8"/>
    <w:rsid w:val="22197811"/>
    <w:rsid w:val="266F3BDD"/>
    <w:rsid w:val="3AB12875"/>
    <w:rsid w:val="47F11B1A"/>
    <w:rsid w:val="4F171090"/>
    <w:rsid w:val="52067F7E"/>
    <w:rsid w:val="540D44E3"/>
    <w:rsid w:val="54B941FA"/>
    <w:rsid w:val="59032924"/>
    <w:rsid w:val="64093276"/>
    <w:rsid w:val="66592A33"/>
    <w:rsid w:val="6D1476CB"/>
    <w:rsid w:val="7BA92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322</Words>
  <Characters>326</Characters>
  <Lines>0</Lines>
  <Paragraphs>0</Paragraphs>
  <TotalTime>1</TotalTime>
  <ScaleCrop>false</ScaleCrop>
  <LinksUpToDate>false</LinksUpToDate>
  <CharactersWithSpaces>326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何秀玲</cp:lastModifiedBy>
  <dcterms:modified xsi:type="dcterms:W3CDTF">2026-06-02T09:08:57Z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E2A515D8C8664C3CA003134921EC95DB</vt:lpwstr>
  </property>
  <property fmtid="{D5CDD505-2E9C-101B-9397-08002B2CF9AE}" pid="4" name="KSOTemplateDocerSaveRecord">
    <vt:lpwstr>eyJoZGlkIjoiNzhlNzBkYmE5NGM1MTE5OTM1ODFjYmE2ODg3ZDRkNWYiLCJ1c2VySWQiOiIyMzQ3ODQ1ODYifQ==</vt:lpwstr>
  </property>
</Properties>
</file>