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BF4816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4FF62DC3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江门市五邑中医院</w:t>
      </w:r>
    </w:p>
    <w:p w14:paraId="009AB056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CRC/CRA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</w:rPr>
        <w:t>临床试验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系统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账号申请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指引</w:t>
      </w:r>
    </w:p>
    <w:p w14:paraId="2AEC8569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08D232DC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为方便使用江门市五邑中医院GCP管理系统账号管理，对用户角色进行区分，明确试验信息获取权限及功能权限，已进行SMO协议签订并授权的有资质的CRC/经申办者/CRO委托的CRA在使用GCP管理系统前应提供以下信息进行GCP专用账号申请，后续使用CRC/CRA账号完成相应工作。</w:t>
      </w:r>
    </w:p>
    <w:p w14:paraId="1ED952D7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一、所属公司名称</w:t>
      </w:r>
    </w:p>
    <w:p w14:paraId="3A20C347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二、公司类型:申办方/CRO/SMO</w:t>
      </w:r>
    </w:p>
    <w:p w14:paraId="180686D0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三、姓名</w:t>
      </w:r>
    </w:p>
    <w:p w14:paraId="085C5A4B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四、专业背景（最高学历）</w:t>
      </w:r>
    </w:p>
    <w:p w14:paraId="047E2E73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五、联系电话</w:t>
      </w:r>
    </w:p>
    <w:p w14:paraId="26B094EE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六、性别</w:t>
      </w:r>
    </w:p>
    <w:p w14:paraId="6A7CD732">
      <w:pPr>
        <w:spacing w:line="360" w:lineRule="auto"/>
        <w:ind w:firstLine="480" w:firstLineChars="200"/>
        <w:jc w:val="left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七、身份证号</w:t>
      </w:r>
    </w:p>
    <w:sectPr>
      <w:headerReference r:id="rId3" w:type="default"/>
      <w:pgSz w:w="11906" w:h="16838"/>
      <w:pgMar w:top="1417" w:right="1417" w:bottom="1417" w:left="1417" w:header="1134" w:footer="850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5910C3">
    <w:pPr>
      <w:pStyle w:val="3"/>
      <w:pBdr>
        <w:bottom w:val="single" w:color="auto" w:sz="4" w:space="1"/>
      </w:pBdr>
    </w:pPr>
    <w:r>
      <w:rPr>
        <w:rFonts w:hint="eastAsia"/>
      </w:rPr>
      <w:t xml:space="preserve">江门市五邑中医院                                                           </w:t>
    </w:r>
    <w:r>
      <w:rPr>
        <w:rFonts w:hint="eastAsia"/>
        <w:lang w:val="en-US" w:eastAsia="zh-CN"/>
      </w:rPr>
      <w:t xml:space="preserve">         </w:t>
    </w:r>
    <w:r>
      <w:rPr>
        <w:rFonts w:hint="eastAsia"/>
      </w:rPr>
      <w:t xml:space="preserve">   V1.0/20260115</w:t>
    </w:r>
  </w:p>
  <w:p w14:paraId="1772FFAE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DF5B8E"/>
    <w:rsid w:val="04B7308C"/>
    <w:rsid w:val="08377758"/>
    <w:rsid w:val="0A4E6394"/>
    <w:rsid w:val="15E43BCB"/>
    <w:rsid w:val="510F264E"/>
    <w:rsid w:val="54350FBC"/>
    <w:rsid w:val="6E925CCA"/>
    <w:rsid w:val="7DDF5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187</Words>
  <Characters>223</Characters>
  <Lines>0</Lines>
  <Paragraphs>0</Paragraphs>
  <TotalTime>0</TotalTime>
  <ScaleCrop>false</ScaleCrop>
  <LinksUpToDate>false</LinksUpToDate>
  <CharactersWithSpaces>223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2026-01-14T09:32:00Z</dcterms:created>
  <dc:creator>捣搜坏泳地</dc:creator>
  <cp:lastModifiedBy>何秀玲</cp:lastModifiedBy>
  <dcterms:modified xsi:type="dcterms:W3CDTF">2026-06-04T02:34:09Z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24D4163E4929408B8028112898D8085C_11</vt:lpwstr>
  </property>
  <property fmtid="{D5CDD505-2E9C-101B-9397-08002B2CF9AE}" pid="4" name="KSOTemplateDocerSaveRecord">
    <vt:lpwstr>eyJoZGlkIjoiNzhlNzBkYmE5NGM1MTE5OTM1ODFjYmE2ODg3ZDRkNWYiLCJ1c2VySWQiOiIyMzQ3ODQ1ODYifQ==</vt:lpwstr>
  </property>
</Properties>
</file>