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8519C0">
      <w:pPr>
        <w:jc w:val="both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</w:t>
      </w:r>
    </w:p>
    <w:p w14:paraId="61806C43">
      <w:pPr>
        <w:ind w:firstLine="3534" w:firstLineChars="1100"/>
        <w:jc w:val="both"/>
        <w:rPr>
          <w:rFonts w:hint="eastAsia" w:eastAsia="宋体"/>
          <w:sz w:val="40"/>
          <w:szCs w:val="40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江门市五邑中</w:t>
      </w:r>
      <w:r>
        <w:rPr>
          <w:rFonts w:hint="eastAsia"/>
          <w:b/>
          <w:bCs/>
          <w:sz w:val="32"/>
          <w:szCs w:val="32"/>
        </w:rPr>
        <w:t>医院</w:t>
      </w:r>
      <w:r>
        <w:rPr>
          <w:rFonts w:hint="eastAsia"/>
          <w:b/>
          <w:bCs/>
          <w:sz w:val="32"/>
          <w:szCs w:val="32"/>
          <w:lang w:eastAsia="zh-CN"/>
        </w:rPr>
        <w:t>医疗器械</w:t>
      </w:r>
      <w:r>
        <w:rPr>
          <w:rFonts w:hint="eastAsia"/>
          <w:b/>
          <w:bCs/>
          <w:sz w:val="32"/>
          <w:szCs w:val="32"/>
        </w:rPr>
        <w:t>临床试验</w:t>
      </w:r>
      <w:r>
        <w:rPr>
          <w:rFonts w:hint="eastAsia"/>
          <w:b/>
          <w:bCs/>
          <w:sz w:val="32"/>
          <w:szCs w:val="32"/>
          <w:lang w:eastAsia="zh-CN"/>
        </w:rPr>
        <w:t>科</w:t>
      </w:r>
      <w:r>
        <w:rPr>
          <w:rFonts w:hint="eastAsia"/>
          <w:b/>
          <w:bCs/>
          <w:sz w:val="32"/>
          <w:szCs w:val="32"/>
        </w:rPr>
        <w:t>室质控表</w:t>
      </w:r>
      <w:r>
        <w:rPr>
          <w:rFonts w:hint="eastAsia"/>
          <w:b/>
          <w:bCs/>
          <w:sz w:val="32"/>
          <w:szCs w:val="32"/>
          <w:lang w:eastAsia="zh-CN"/>
        </w:rPr>
        <w:t>（专业组）</w:t>
      </w:r>
    </w:p>
    <w:tbl>
      <w:tblPr>
        <w:tblStyle w:val="5"/>
        <w:tblW w:w="141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80" w:type="dxa"/>
          <w:left w:w="128" w:type="dxa"/>
          <w:bottom w:w="80" w:type="dxa"/>
          <w:right w:w="128" w:type="dxa"/>
        </w:tblCellMar>
      </w:tblPr>
      <w:tblGrid>
        <w:gridCol w:w="20"/>
        <w:gridCol w:w="1168"/>
        <w:gridCol w:w="1436"/>
        <w:gridCol w:w="1647"/>
        <w:gridCol w:w="1417"/>
        <w:gridCol w:w="875"/>
        <w:gridCol w:w="542"/>
        <w:gridCol w:w="1417"/>
        <w:gridCol w:w="1084"/>
        <w:gridCol w:w="1752"/>
        <w:gridCol w:w="1654"/>
        <w:gridCol w:w="1162"/>
        <w:gridCol w:w="20"/>
      </w:tblGrid>
      <w:tr w14:paraId="0967E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gridAfter w:val="1"/>
          <w:wAfter w:w="20" w:type="dxa"/>
          <w:trHeight w:val="0" w:hRule="atLeast"/>
          <w:jc w:val="center"/>
        </w:trPr>
        <w:tc>
          <w:tcPr>
            <w:tcW w:w="656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26DA37C">
            <w:pPr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项目名称：</w:t>
            </w:r>
            <w:bookmarkStart w:id="0" w:name="_GoBack"/>
            <w:bookmarkEnd w:id="0"/>
          </w:p>
        </w:tc>
        <w:tc>
          <w:tcPr>
            <w:tcW w:w="76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252FD0F">
            <w:pPr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项目编号：</w:t>
            </w:r>
          </w:p>
        </w:tc>
      </w:tr>
      <w:tr w14:paraId="22707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gridAfter w:val="1"/>
          <w:wAfter w:w="20" w:type="dxa"/>
          <w:trHeight w:val="0" w:hRule="atLeast"/>
          <w:jc w:val="center"/>
        </w:trPr>
        <w:tc>
          <w:tcPr>
            <w:tcW w:w="656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BE36A02">
            <w:pPr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专业组名称：</w:t>
            </w:r>
          </w:p>
        </w:tc>
        <w:tc>
          <w:tcPr>
            <w:tcW w:w="76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BEBB775">
            <w:pPr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主要研究者（签名）：</w:t>
            </w:r>
          </w:p>
        </w:tc>
      </w:tr>
      <w:tr w14:paraId="7818F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gridAfter w:val="1"/>
          <w:wAfter w:w="20" w:type="dxa"/>
          <w:trHeight w:val="0" w:hRule="atLeast"/>
          <w:jc w:val="center"/>
        </w:trPr>
        <w:tc>
          <w:tcPr>
            <w:tcW w:w="1417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AA0ADF5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质控说明：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/>
                <w:sz w:val="18"/>
                <w:szCs w:val="18"/>
                <w:lang w:eastAsia="zh-CN"/>
              </w:rPr>
              <w:t>知情同意质控重点不能有漏项和注意时间节点（试验参与者先签）；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/>
                <w:sz w:val="18"/>
                <w:szCs w:val="18"/>
                <w:lang w:eastAsia="zh-CN"/>
              </w:rPr>
              <w:t>纳入和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排除标准</w:t>
            </w:r>
            <w:r>
              <w:rPr>
                <w:rFonts w:hint="eastAsia"/>
                <w:sz w:val="18"/>
                <w:szCs w:val="18"/>
                <w:lang w:eastAsia="zh-CN"/>
              </w:rPr>
              <w:t>审核质控：严格按照方案逐项核对纳排标准；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.研究病历书写需从数据完整性、准确性、规范性、合规性及逻辑一致性进行系统性审查（如AE、SAE的记录是否及时准确，若有修改纸质版需要注明修改原因并答名+日期、等每个访视点是否按方案，有没有漏访视或超窗）；4.安全性事件处理与上报：从AE、SAE、PD、器械缺陷的识别、评估、处理到上报的全流程符合法规及方案要求。5.方案偏离处理与上报：重点关注重大偏离的处理及时性及上报合规性，以及预防措施的有效性。</w:t>
            </w:r>
          </w:p>
        </w:tc>
      </w:tr>
      <w:tr w14:paraId="4FA3C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0" w:type="dxa"/>
          <w:trHeight w:val="1217" w:hRule="atLeast"/>
          <w:jc w:val="center"/>
        </w:trPr>
        <w:tc>
          <w:tcPr>
            <w:tcW w:w="1168" w:type="dxa"/>
            <w:vAlign w:val="center"/>
          </w:tcPr>
          <w:p w14:paraId="0F5D0F26">
            <w:pPr>
              <w:snapToGrid w:val="0"/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筛选号</w:t>
            </w:r>
          </w:p>
        </w:tc>
        <w:tc>
          <w:tcPr>
            <w:tcW w:w="1436" w:type="dxa"/>
            <w:vAlign w:val="center"/>
          </w:tcPr>
          <w:p w14:paraId="234D84E2"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知情同意书签署是否合规</w:t>
            </w:r>
          </w:p>
        </w:tc>
        <w:tc>
          <w:tcPr>
            <w:tcW w:w="1647" w:type="dxa"/>
            <w:vAlign w:val="center"/>
          </w:tcPr>
          <w:p w14:paraId="7D5614B8"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纳入</w:t>
            </w: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/排除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标准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是否按照方案执行</w:t>
            </w:r>
          </w:p>
        </w:tc>
        <w:tc>
          <w:tcPr>
            <w:tcW w:w="1417" w:type="dxa"/>
            <w:vAlign w:val="center"/>
          </w:tcPr>
          <w:p w14:paraId="7BC0562D">
            <w:pPr>
              <w:spacing w:line="240" w:lineRule="auto"/>
              <w:jc w:val="both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eastAsia="zh-CN"/>
              </w:rPr>
              <w:t>检查</w:t>
            </w: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/检验单是否及时判读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A2F71A3">
            <w:pPr>
              <w:spacing w:line="240" w:lineRule="auto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研究病历书写是否规范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E3E7D6">
            <w:pPr>
              <w:spacing w:line="240" w:lineRule="auto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AE的判断和记录是否准确及时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35A9A66E">
            <w:pPr>
              <w:spacing w:line="240" w:lineRule="auto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SAE上报是否及时</w:t>
            </w:r>
          </w:p>
        </w:tc>
        <w:tc>
          <w:tcPr>
            <w:tcW w:w="1752" w:type="dxa"/>
            <w:shd w:val="clear" w:color="auto" w:fill="auto"/>
            <w:vAlign w:val="center"/>
          </w:tcPr>
          <w:p w14:paraId="2712D22E">
            <w:pPr>
              <w:spacing w:line="240" w:lineRule="auto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PD</w:t>
            </w: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与器械缺陷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处理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与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上报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是否及时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6A32D919">
            <w:pPr>
              <w:spacing w:line="240" w:lineRule="auto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质控员签名及日期</w:t>
            </w:r>
          </w:p>
        </w:tc>
        <w:tc>
          <w:tcPr>
            <w:tcW w:w="1182" w:type="dxa"/>
            <w:gridSpan w:val="2"/>
            <w:vAlign w:val="center"/>
          </w:tcPr>
          <w:p w14:paraId="1847F6DD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备注</w:t>
            </w:r>
          </w:p>
        </w:tc>
      </w:tr>
      <w:tr w14:paraId="425BB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0" w:type="dxa"/>
          <w:trHeight w:val="376" w:hRule="atLeast"/>
          <w:jc w:val="center"/>
        </w:trPr>
        <w:tc>
          <w:tcPr>
            <w:tcW w:w="1168" w:type="dxa"/>
          </w:tcPr>
          <w:p w14:paraId="22E99F1F">
            <w:pPr>
              <w:rPr>
                <w:vertAlign w:val="baseline"/>
              </w:rPr>
            </w:pPr>
          </w:p>
        </w:tc>
        <w:tc>
          <w:tcPr>
            <w:tcW w:w="1436" w:type="dxa"/>
          </w:tcPr>
          <w:p w14:paraId="1079A15B">
            <w:pPr>
              <w:rPr>
                <w:vertAlign w:val="baseline"/>
              </w:rPr>
            </w:pPr>
          </w:p>
        </w:tc>
        <w:tc>
          <w:tcPr>
            <w:tcW w:w="1647" w:type="dxa"/>
          </w:tcPr>
          <w:p w14:paraId="36622611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5F25E8F6">
            <w:pPr>
              <w:rPr>
                <w:vertAlign w:val="baseline"/>
              </w:rPr>
            </w:pPr>
          </w:p>
        </w:tc>
        <w:tc>
          <w:tcPr>
            <w:tcW w:w="1417" w:type="dxa"/>
            <w:gridSpan w:val="2"/>
          </w:tcPr>
          <w:p w14:paraId="28BF2198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49A7D6A6">
            <w:pPr>
              <w:rPr>
                <w:vertAlign w:val="baseline"/>
              </w:rPr>
            </w:pPr>
          </w:p>
        </w:tc>
        <w:tc>
          <w:tcPr>
            <w:tcW w:w="1084" w:type="dxa"/>
          </w:tcPr>
          <w:p w14:paraId="5B3A4055">
            <w:pPr>
              <w:rPr>
                <w:vertAlign w:val="baseline"/>
              </w:rPr>
            </w:pPr>
          </w:p>
        </w:tc>
        <w:tc>
          <w:tcPr>
            <w:tcW w:w="1752" w:type="dxa"/>
          </w:tcPr>
          <w:p w14:paraId="0E0E9424">
            <w:pPr>
              <w:rPr>
                <w:vertAlign w:val="baseline"/>
              </w:rPr>
            </w:pPr>
          </w:p>
        </w:tc>
        <w:tc>
          <w:tcPr>
            <w:tcW w:w="1654" w:type="dxa"/>
          </w:tcPr>
          <w:p w14:paraId="60E5F09E">
            <w:pPr>
              <w:rPr>
                <w:vertAlign w:val="baseline"/>
              </w:rPr>
            </w:pPr>
          </w:p>
        </w:tc>
        <w:tc>
          <w:tcPr>
            <w:tcW w:w="1182" w:type="dxa"/>
            <w:gridSpan w:val="2"/>
          </w:tcPr>
          <w:p w14:paraId="2CB39B95">
            <w:pPr>
              <w:rPr>
                <w:vertAlign w:val="baseline"/>
              </w:rPr>
            </w:pPr>
          </w:p>
        </w:tc>
      </w:tr>
      <w:tr w14:paraId="4BF97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0" w:type="dxa"/>
          <w:trHeight w:val="376" w:hRule="atLeast"/>
          <w:jc w:val="center"/>
        </w:trPr>
        <w:tc>
          <w:tcPr>
            <w:tcW w:w="1168" w:type="dxa"/>
          </w:tcPr>
          <w:p w14:paraId="067F1DCE">
            <w:pPr>
              <w:rPr>
                <w:vertAlign w:val="baseline"/>
              </w:rPr>
            </w:pPr>
          </w:p>
        </w:tc>
        <w:tc>
          <w:tcPr>
            <w:tcW w:w="1436" w:type="dxa"/>
          </w:tcPr>
          <w:p w14:paraId="48B47B72">
            <w:pPr>
              <w:rPr>
                <w:vertAlign w:val="baseline"/>
              </w:rPr>
            </w:pPr>
          </w:p>
        </w:tc>
        <w:tc>
          <w:tcPr>
            <w:tcW w:w="1647" w:type="dxa"/>
          </w:tcPr>
          <w:p w14:paraId="6F7B805F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207EA1F8">
            <w:pPr>
              <w:rPr>
                <w:vertAlign w:val="baseline"/>
              </w:rPr>
            </w:pPr>
          </w:p>
        </w:tc>
        <w:tc>
          <w:tcPr>
            <w:tcW w:w="1417" w:type="dxa"/>
            <w:gridSpan w:val="2"/>
          </w:tcPr>
          <w:p w14:paraId="4A9924FC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6D364598">
            <w:pPr>
              <w:rPr>
                <w:vertAlign w:val="baseline"/>
              </w:rPr>
            </w:pPr>
          </w:p>
        </w:tc>
        <w:tc>
          <w:tcPr>
            <w:tcW w:w="1084" w:type="dxa"/>
          </w:tcPr>
          <w:p w14:paraId="1C582D0E">
            <w:pPr>
              <w:rPr>
                <w:vertAlign w:val="baseline"/>
              </w:rPr>
            </w:pPr>
          </w:p>
        </w:tc>
        <w:tc>
          <w:tcPr>
            <w:tcW w:w="1752" w:type="dxa"/>
          </w:tcPr>
          <w:p w14:paraId="121C7473">
            <w:pPr>
              <w:rPr>
                <w:vertAlign w:val="baseline"/>
              </w:rPr>
            </w:pPr>
          </w:p>
        </w:tc>
        <w:tc>
          <w:tcPr>
            <w:tcW w:w="1654" w:type="dxa"/>
          </w:tcPr>
          <w:p w14:paraId="5F19F15A">
            <w:pPr>
              <w:rPr>
                <w:vertAlign w:val="baseline"/>
              </w:rPr>
            </w:pPr>
          </w:p>
        </w:tc>
        <w:tc>
          <w:tcPr>
            <w:tcW w:w="1182" w:type="dxa"/>
            <w:gridSpan w:val="2"/>
          </w:tcPr>
          <w:p w14:paraId="22F2BD92">
            <w:pPr>
              <w:rPr>
                <w:vertAlign w:val="baseline"/>
              </w:rPr>
            </w:pPr>
          </w:p>
        </w:tc>
      </w:tr>
      <w:tr w14:paraId="721EC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0" w:type="dxa"/>
          <w:trHeight w:val="376" w:hRule="atLeast"/>
          <w:jc w:val="center"/>
        </w:trPr>
        <w:tc>
          <w:tcPr>
            <w:tcW w:w="1168" w:type="dxa"/>
          </w:tcPr>
          <w:p w14:paraId="6ACF5E4D">
            <w:pPr>
              <w:rPr>
                <w:vertAlign w:val="baseline"/>
              </w:rPr>
            </w:pPr>
          </w:p>
        </w:tc>
        <w:tc>
          <w:tcPr>
            <w:tcW w:w="1436" w:type="dxa"/>
          </w:tcPr>
          <w:p w14:paraId="73E38D5C">
            <w:pPr>
              <w:rPr>
                <w:vertAlign w:val="baseline"/>
              </w:rPr>
            </w:pPr>
          </w:p>
        </w:tc>
        <w:tc>
          <w:tcPr>
            <w:tcW w:w="1647" w:type="dxa"/>
          </w:tcPr>
          <w:p w14:paraId="2799E5BE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240B808E">
            <w:pPr>
              <w:rPr>
                <w:vertAlign w:val="baseline"/>
              </w:rPr>
            </w:pPr>
          </w:p>
        </w:tc>
        <w:tc>
          <w:tcPr>
            <w:tcW w:w="1417" w:type="dxa"/>
            <w:gridSpan w:val="2"/>
          </w:tcPr>
          <w:p w14:paraId="17B5FE4A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7F466572">
            <w:pPr>
              <w:rPr>
                <w:vertAlign w:val="baseline"/>
              </w:rPr>
            </w:pPr>
          </w:p>
        </w:tc>
        <w:tc>
          <w:tcPr>
            <w:tcW w:w="1084" w:type="dxa"/>
          </w:tcPr>
          <w:p w14:paraId="091D3E59">
            <w:pPr>
              <w:rPr>
                <w:vertAlign w:val="baseline"/>
              </w:rPr>
            </w:pPr>
          </w:p>
        </w:tc>
        <w:tc>
          <w:tcPr>
            <w:tcW w:w="1752" w:type="dxa"/>
          </w:tcPr>
          <w:p w14:paraId="6941F31A">
            <w:pPr>
              <w:rPr>
                <w:vertAlign w:val="baseline"/>
              </w:rPr>
            </w:pPr>
          </w:p>
        </w:tc>
        <w:tc>
          <w:tcPr>
            <w:tcW w:w="1654" w:type="dxa"/>
          </w:tcPr>
          <w:p w14:paraId="1B973AFA">
            <w:pPr>
              <w:rPr>
                <w:vertAlign w:val="baseline"/>
              </w:rPr>
            </w:pPr>
          </w:p>
        </w:tc>
        <w:tc>
          <w:tcPr>
            <w:tcW w:w="1182" w:type="dxa"/>
            <w:gridSpan w:val="2"/>
          </w:tcPr>
          <w:p w14:paraId="59B55CC2">
            <w:pPr>
              <w:rPr>
                <w:vertAlign w:val="baseline"/>
              </w:rPr>
            </w:pPr>
          </w:p>
        </w:tc>
      </w:tr>
      <w:tr w14:paraId="4EF55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0" w:type="dxa"/>
          <w:trHeight w:val="376" w:hRule="atLeast"/>
          <w:jc w:val="center"/>
        </w:trPr>
        <w:tc>
          <w:tcPr>
            <w:tcW w:w="1168" w:type="dxa"/>
          </w:tcPr>
          <w:p w14:paraId="0B858399">
            <w:pPr>
              <w:rPr>
                <w:vertAlign w:val="baseline"/>
              </w:rPr>
            </w:pPr>
          </w:p>
        </w:tc>
        <w:tc>
          <w:tcPr>
            <w:tcW w:w="1436" w:type="dxa"/>
          </w:tcPr>
          <w:p w14:paraId="358C6ECF">
            <w:pPr>
              <w:rPr>
                <w:vertAlign w:val="baseline"/>
              </w:rPr>
            </w:pPr>
          </w:p>
        </w:tc>
        <w:tc>
          <w:tcPr>
            <w:tcW w:w="1647" w:type="dxa"/>
          </w:tcPr>
          <w:p w14:paraId="19E3A835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1ABD2327">
            <w:pPr>
              <w:rPr>
                <w:vertAlign w:val="baseline"/>
              </w:rPr>
            </w:pPr>
          </w:p>
        </w:tc>
        <w:tc>
          <w:tcPr>
            <w:tcW w:w="1417" w:type="dxa"/>
            <w:gridSpan w:val="2"/>
          </w:tcPr>
          <w:p w14:paraId="5F3EBFAE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6BC1552E">
            <w:pPr>
              <w:rPr>
                <w:vertAlign w:val="baseline"/>
              </w:rPr>
            </w:pPr>
          </w:p>
        </w:tc>
        <w:tc>
          <w:tcPr>
            <w:tcW w:w="1084" w:type="dxa"/>
          </w:tcPr>
          <w:p w14:paraId="1AA36625">
            <w:pPr>
              <w:rPr>
                <w:vertAlign w:val="baseline"/>
              </w:rPr>
            </w:pPr>
          </w:p>
        </w:tc>
        <w:tc>
          <w:tcPr>
            <w:tcW w:w="1752" w:type="dxa"/>
          </w:tcPr>
          <w:p w14:paraId="22C2E82F">
            <w:pPr>
              <w:rPr>
                <w:vertAlign w:val="baseline"/>
              </w:rPr>
            </w:pPr>
          </w:p>
        </w:tc>
        <w:tc>
          <w:tcPr>
            <w:tcW w:w="1654" w:type="dxa"/>
          </w:tcPr>
          <w:p w14:paraId="164F9B5F">
            <w:pPr>
              <w:rPr>
                <w:vertAlign w:val="baseline"/>
              </w:rPr>
            </w:pPr>
          </w:p>
        </w:tc>
        <w:tc>
          <w:tcPr>
            <w:tcW w:w="1182" w:type="dxa"/>
            <w:gridSpan w:val="2"/>
          </w:tcPr>
          <w:p w14:paraId="156685F7">
            <w:pPr>
              <w:rPr>
                <w:vertAlign w:val="baseline"/>
              </w:rPr>
            </w:pPr>
          </w:p>
        </w:tc>
      </w:tr>
      <w:tr w14:paraId="0B9D6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0" w:type="dxa"/>
          <w:trHeight w:val="376" w:hRule="atLeast"/>
          <w:jc w:val="center"/>
        </w:trPr>
        <w:tc>
          <w:tcPr>
            <w:tcW w:w="1168" w:type="dxa"/>
          </w:tcPr>
          <w:p w14:paraId="32509D1E">
            <w:pPr>
              <w:rPr>
                <w:vertAlign w:val="baseline"/>
              </w:rPr>
            </w:pPr>
          </w:p>
        </w:tc>
        <w:tc>
          <w:tcPr>
            <w:tcW w:w="1436" w:type="dxa"/>
          </w:tcPr>
          <w:p w14:paraId="1113FC93">
            <w:pPr>
              <w:rPr>
                <w:vertAlign w:val="baseline"/>
              </w:rPr>
            </w:pPr>
          </w:p>
        </w:tc>
        <w:tc>
          <w:tcPr>
            <w:tcW w:w="1647" w:type="dxa"/>
          </w:tcPr>
          <w:p w14:paraId="55A01920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4A616DB9">
            <w:pPr>
              <w:rPr>
                <w:vertAlign w:val="baseline"/>
              </w:rPr>
            </w:pPr>
          </w:p>
        </w:tc>
        <w:tc>
          <w:tcPr>
            <w:tcW w:w="1417" w:type="dxa"/>
            <w:gridSpan w:val="2"/>
          </w:tcPr>
          <w:p w14:paraId="7556E36F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364BC9DD">
            <w:pPr>
              <w:rPr>
                <w:vertAlign w:val="baseline"/>
              </w:rPr>
            </w:pPr>
          </w:p>
        </w:tc>
        <w:tc>
          <w:tcPr>
            <w:tcW w:w="1084" w:type="dxa"/>
          </w:tcPr>
          <w:p w14:paraId="2CCC14A8">
            <w:pPr>
              <w:rPr>
                <w:vertAlign w:val="baseline"/>
              </w:rPr>
            </w:pPr>
          </w:p>
        </w:tc>
        <w:tc>
          <w:tcPr>
            <w:tcW w:w="1752" w:type="dxa"/>
          </w:tcPr>
          <w:p w14:paraId="543661F0">
            <w:pPr>
              <w:rPr>
                <w:vertAlign w:val="baseline"/>
              </w:rPr>
            </w:pPr>
          </w:p>
        </w:tc>
        <w:tc>
          <w:tcPr>
            <w:tcW w:w="1654" w:type="dxa"/>
          </w:tcPr>
          <w:p w14:paraId="355345A7">
            <w:pPr>
              <w:rPr>
                <w:vertAlign w:val="baseline"/>
              </w:rPr>
            </w:pPr>
          </w:p>
        </w:tc>
        <w:tc>
          <w:tcPr>
            <w:tcW w:w="1182" w:type="dxa"/>
            <w:gridSpan w:val="2"/>
          </w:tcPr>
          <w:p w14:paraId="5553EE8B">
            <w:pPr>
              <w:rPr>
                <w:vertAlign w:val="baseline"/>
              </w:rPr>
            </w:pPr>
          </w:p>
        </w:tc>
      </w:tr>
      <w:tr w14:paraId="01126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0" w:type="dxa"/>
          <w:trHeight w:val="376" w:hRule="atLeast"/>
          <w:jc w:val="center"/>
        </w:trPr>
        <w:tc>
          <w:tcPr>
            <w:tcW w:w="1168" w:type="dxa"/>
          </w:tcPr>
          <w:p w14:paraId="4080E1DA">
            <w:pPr>
              <w:rPr>
                <w:vertAlign w:val="baseline"/>
              </w:rPr>
            </w:pPr>
          </w:p>
        </w:tc>
        <w:tc>
          <w:tcPr>
            <w:tcW w:w="1436" w:type="dxa"/>
          </w:tcPr>
          <w:p w14:paraId="58663904">
            <w:pPr>
              <w:rPr>
                <w:vertAlign w:val="baseline"/>
              </w:rPr>
            </w:pPr>
          </w:p>
        </w:tc>
        <w:tc>
          <w:tcPr>
            <w:tcW w:w="1647" w:type="dxa"/>
          </w:tcPr>
          <w:p w14:paraId="436AE69E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2C905181">
            <w:pPr>
              <w:rPr>
                <w:vertAlign w:val="baseline"/>
              </w:rPr>
            </w:pPr>
          </w:p>
        </w:tc>
        <w:tc>
          <w:tcPr>
            <w:tcW w:w="1417" w:type="dxa"/>
            <w:gridSpan w:val="2"/>
          </w:tcPr>
          <w:p w14:paraId="60B2888B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4ACBC6E4">
            <w:pPr>
              <w:rPr>
                <w:vertAlign w:val="baseline"/>
              </w:rPr>
            </w:pPr>
          </w:p>
        </w:tc>
        <w:tc>
          <w:tcPr>
            <w:tcW w:w="1084" w:type="dxa"/>
          </w:tcPr>
          <w:p w14:paraId="57045A62">
            <w:pPr>
              <w:rPr>
                <w:vertAlign w:val="baseline"/>
              </w:rPr>
            </w:pPr>
          </w:p>
        </w:tc>
        <w:tc>
          <w:tcPr>
            <w:tcW w:w="1752" w:type="dxa"/>
          </w:tcPr>
          <w:p w14:paraId="3DD2CB73">
            <w:pPr>
              <w:rPr>
                <w:vertAlign w:val="baseline"/>
              </w:rPr>
            </w:pPr>
          </w:p>
        </w:tc>
        <w:tc>
          <w:tcPr>
            <w:tcW w:w="1654" w:type="dxa"/>
          </w:tcPr>
          <w:p w14:paraId="4178580E">
            <w:pPr>
              <w:rPr>
                <w:vertAlign w:val="baseline"/>
              </w:rPr>
            </w:pPr>
          </w:p>
        </w:tc>
        <w:tc>
          <w:tcPr>
            <w:tcW w:w="1182" w:type="dxa"/>
            <w:gridSpan w:val="2"/>
          </w:tcPr>
          <w:p w14:paraId="70B11CF8">
            <w:pPr>
              <w:rPr>
                <w:vertAlign w:val="baseline"/>
              </w:rPr>
            </w:pPr>
          </w:p>
        </w:tc>
      </w:tr>
      <w:tr w14:paraId="24CDF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0" w:type="dxa"/>
          <w:trHeight w:val="376" w:hRule="atLeast"/>
          <w:jc w:val="center"/>
        </w:trPr>
        <w:tc>
          <w:tcPr>
            <w:tcW w:w="1168" w:type="dxa"/>
          </w:tcPr>
          <w:p w14:paraId="60A173C0">
            <w:pPr>
              <w:rPr>
                <w:vertAlign w:val="baseline"/>
              </w:rPr>
            </w:pPr>
          </w:p>
        </w:tc>
        <w:tc>
          <w:tcPr>
            <w:tcW w:w="1436" w:type="dxa"/>
          </w:tcPr>
          <w:p w14:paraId="7F7CF32E">
            <w:pPr>
              <w:rPr>
                <w:vertAlign w:val="baseline"/>
              </w:rPr>
            </w:pPr>
          </w:p>
        </w:tc>
        <w:tc>
          <w:tcPr>
            <w:tcW w:w="1647" w:type="dxa"/>
          </w:tcPr>
          <w:p w14:paraId="2FCFA102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5D1862F1">
            <w:pPr>
              <w:rPr>
                <w:vertAlign w:val="baseline"/>
              </w:rPr>
            </w:pPr>
          </w:p>
        </w:tc>
        <w:tc>
          <w:tcPr>
            <w:tcW w:w="1417" w:type="dxa"/>
            <w:gridSpan w:val="2"/>
          </w:tcPr>
          <w:p w14:paraId="5CE0256E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65D942F6">
            <w:pPr>
              <w:rPr>
                <w:vertAlign w:val="baseline"/>
              </w:rPr>
            </w:pPr>
          </w:p>
        </w:tc>
        <w:tc>
          <w:tcPr>
            <w:tcW w:w="1084" w:type="dxa"/>
          </w:tcPr>
          <w:p w14:paraId="42CCBFB8">
            <w:pPr>
              <w:rPr>
                <w:vertAlign w:val="baseline"/>
              </w:rPr>
            </w:pPr>
          </w:p>
        </w:tc>
        <w:tc>
          <w:tcPr>
            <w:tcW w:w="1752" w:type="dxa"/>
          </w:tcPr>
          <w:p w14:paraId="181A5072">
            <w:pPr>
              <w:rPr>
                <w:vertAlign w:val="baseline"/>
              </w:rPr>
            </w:pPr>
          </w:p>
        </w:tc>
        <w:tc>
          <w:tcPr>
            <w:tcW w:w="1654" w:type="dxa"/>
          </w:tcPr>
          <w:p w14:paraId="666F63A3">
            <w:pPr>
              <w:rPr>
                <w:vertAlign w:val="baseline"/>
              </w:rPr>
            </w:pPr>
          </w:p>
        </w:tc>
        <w:tc>
          <w:tcPr>
            <w:tcW w:w="1182" w:type="dxa"/>
            <w:gridSpan w:val="2"/>
          </w:tcPr>
          <w:p w14:paraId="327FD349">
            <w:pPr>
              <w:rPr>
                <w:vertAlign w:val="baseline"/>
              </w:rPr>
            </w:pPr>
          </w:p>
        </w:tc>
      </w:tr>
      <w:tr w14:paraId="729D0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0" w:type="dxa"/>
          <w:trHeight w:val="376" w:hRule="atLeast"/>
          <w:jc w:val="center"/>
        </w:trPr>
        <w:tc>
          <w:tcPr>
            <w:tcW w:w="1168" w:type="dxa"/>
          </w:tcPr>
          <w:p w14:paraId="0C530598">
            <w:pPr>
              <w:rPr>
                <w:vertAlign w:val="baseline"/>
              </w:rPr>
            </w:pPr>
          </w:p>
        </w:tc>
        <w:tc>
          <w:tcPr>
            <w:tcW w:w="1436" w:type="dxa"/>
          </w:tcPr>
          <w:p w14:paraId="7A75938B">
            <w:pPr>
              <w:rPr>
                <w:vertAlign w:val="baseline"/>
              </w:rPr>
            </w:pPr>
          </w:p>
        </w:tc>
        <w:tc>
          <w:tcPr>
            <w:tcW w:w="1647" w:type="dxa"/>
          </w:tcPr>
          <w:p w14:paraId="1A1EFCF1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7A52C55F">
            <w:pPr>
              <w:rPr>
                <w:vertAlign w:val="baseline"/>
              </w:rPr>
            </w:pPr>
          </w:p>
        </w:tc>
        <w:tc>
          <w:tcPr>
            <w:tcW w:w="1417" w:type="dxa"/>
            <w:gridSpan w:val="2"/>
          </w:tcPr>
          <w:p w14:paraId="3D76757F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6B943FB5">
            <w:pPr>
              <w:rPr>
                <w:vertAlign w:val="baseline"/>
              </w:rPr>
            </w:pPr>
          </w:p>
        </w:tc>
        <w:tc>
          <w:tcPr>
            <w:tcW w:w="1084" w:type="dxa"/>
          </w:tcPr>
          <w:p w14:paraId="19D4B20A">
            <w:pPr>
              <w:rPr>
                <w:vertAlign w:val="baseline"/>
              </w:rPr>
            </w:pPr>
          </w:p>
        </w:tc>
        <w:tc>
          <w:tcPr>
            <w:tcW w:w="1752" w:type="dxa"/>
          </w:tcPr>
          <w:p w14:paraId="75780D12">
            <w:pPr>
              <w:rPr>
                <w:vertAlign w:val="baseline"/>
              </w:rPr>
            </w:pPr>
          </w:p>
        </w:tc>
        <w:tc>
          <w:tcPr>
            <w:tcW w:w="1654" w:type="dxa"/>
          </w:tcPr>
          <w:p w14:paraId="71A33254">
            <w:pPr>
              <w:rPr>
                <w:vertAlign w:val="baseline"/>
              </w:rPr>
            </w:pPr>
          </w:p>
        </w:tc>
        <w:tc>
          <w:tcPr>
            <w:tcW w:w="1182" w:type="dxa"/>
            <w:gridSpan w:val="2"/>
          </w:tcPr>
          <w:p w14:paraId="30F7A257">
            <w:pPr>
              <w:rPr>
                <w:vertAlign w:val="baseline"/>
              </w:rPr>
            </w:pPr>
          </w:p>
        </w:tc>
      </w:tr>
      <w:tr w14:paraId="109D3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0" w:type="dxa"/>
          <w:trHeight w:val="376" w:hRule="atLeast"/>
          <w:jc w:val="center"/>
        </w:trPr>
        <w:tc>
          <w:tcPr>
            <w:tcW w:w="1168" w:type="dxa"/>
          </w:tcPr>
          <w:p w14:paraId="132B1E38">
            <w:pPr>
              <w:rPr>
                <w:vertAlign w:val="baseline"/>
              </w:rPr>
            </w:pPr>
          </w:p>
        </w:tc>
        <w:tc>
          <w:tcPr>
            <w:tcW w:w="1436" w:type="dxa"/>
          </w:tcPr>
          <w:p w14:paraId="39F9E88F">
            <w:pPr>
              <w:rPr>
                <w:vertAlign w:val="baseline"/>
              </w:rPr>
            </w:pPr>
          </w:p>
        </w:tc>
        <w:tc>
          <w:tcPr>
            <w:tcW w:w="1647" w:type="dxa"/>
          </w:tcPr>
          <w:p w14:paraId="6EB16C8B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472F551A">
            <w:pPr>
              <w:rPr>
                <w:vertAlign w:val="baseline"/>
              </w:rPr>
            </w:pPr>
          </w:p>
        </w:tc>
        <w:tc>
          <w:tcPr>
            <w:tcW w:w="1417" w:type="dxa"/>
            <w:gridSpan w:val="2"/>
          </w:tcPr>
          <w:p w14:paraId="3634239B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50B229D6">
            <w:pPr>
              <w:rPr>
                <w:vertAlign w:val="baseline"/>
              </w:rPr>
            </w:pPr>
          </w:p>
        </w:tc>
        <w:tc>
          <w:tcPr>
            <w:tcW w:w="1084" w:type="dxa"/>
          </w:tcPr>
          <w:p w14:paraId="69BDB66E">
            <w:pPr>
              <w:rPr>
                <w:vertAlign w:val="baseline"/>
              </w:rPr>
            </w:pPr>
          </w:p>
        </w:tc>
        <w:tc>
          <w:tcPr>
            <w:tcW w:w="1752" w:type="dxa"/>
          </w:tcPr>
          <w:p w14:paraId="2BE5D775">
            <w:pPr>
              <w:rPr>
                <w:vertAlign w:val="baseline"/>
              </w:rPr>
            </w:pPr>
          </w:p>
        </w:tc>
        <w:tc>
          <w:tcPr>
            <w:tcW w:w="1654" w:type="dxa"/>
          </w:tcPr>
          <w:p w14:paraId="09A25E20">
            <w:pPr>
              <w:rPr>
                <w:vertAlign w:val="baseline"/>
              </w:rPr>
            </w:pPr>
          </w:p>
        </w:tc>
        <w:tc>
          <w:tcPr>
            <w:tcW w:w="1182" w:type="dxa"/>
            <w:gridSpan w:val="2"/>
          </w:tcPr>
          <w:p w14:paraId="7E95157D">
            <w:pPr>
              <w:rPr>
                <w:vertAlign w:val="baseline"/>
              </w:rPr>
            </w:pPr>
          </w:p>
        </w:tc>
      </w:tr>
      <w:tr w14:paraId="2C548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0" w:type="dxa"/>
          <w:trHeight w:val="376" w:hRule="atLeast"/>
          <w:jc w:val="center"/>
        </w:trPr>
        <w:tc>
          <w:tcPr>
            <w:tcW w:w="1168" w:type="dxa"/>
          </w:tcPr>
          <w:p w14:paraId="32C0D272">
            <w:pPr>
              <w:rPr>
                <w:vertAlign w:val="baseline"/>
              </w:rPr>
            </w:pPr>
          </w:p>
        </w:tc>
        <w:tc>
          <w:tcPr>
            <w:tcW w:w="1436" w:type="dxa"/>
          </w:tcPr>
          <w:p w14:paraId="1CDB8173">
            <w:pPr>
              <w:rPr>
                <w:vertAlign w:val="baseline"/>
              </w:rPr>
            </w:pPr>
          </w:p>
        </w:tc>
        <w:tc>
          <w:tcPr>
            <w:tcW w:w="1647" w:type="dxa"/>
          </w:tcPr>
          <w:p w14:paraId="327BE66A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5689D299">
            <w:pPr>
              <w:rPr>
                <w:vertAlign w:val="baseline"/>
              </w:rPr>
            </w:pPr>
          </w:p>
        </w:tc>
        <w:tc>
          <w:tcPr>
            <w:tcW w:w="1417" w:type="dxa"/>
            <w:gridSpan w:val="2"/>
          </w:tcPr>
          <w:p w14:paraId="690ADCB9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65442F84">
            <w:pPr>
              <w:rPr>
                <w:vertAlign w:val="baseline"/>
              </w:rPr>
            </w:pPr>
          </w:p>
        </w:tc>
        <w:tc>
          <w:tcPr>
            <w:tcW w:w="1084" w:type="dxa"/>
          </w:tcPr>
          <w:p w14:paraId="54D2B003">
            <w:pPr>
              <w:rPr>
                <w:vertAlign w:val="baseline"/>
              </w:rPr>
            </w:pPr>
          </w:p>
        </w:tc>
        <w:tc>
          <w:tcPr>
            <w:tcW w:w="1752" w:type="dxa"/>
          </w:tcPr>
          <w:p w14:paraId="1918517D">
            <w:pPr>
              <w:rPr>
                <w:vertAlign w:val="baseline"/>
              </w:rPr>
            </w:pPr>
          </w:p>
        </w:tc>
        <w:tc>
          <w:tcPr>
            <w:tcW w:w="1654" w:type="dxa"/>
          </w:tcPr>
          <w:p w14:paraId="602A3E99">
            <w:pPr>
              <w:rPr>
                <w:vertAlign w:val="baseline"/>
              </w:rPr>
            </w:pPr>
          </w:p>
        </w:tc>
        <w:tc>
          <w:tcPr>
            <w:tcW w:w="1182" w:type="dxa"/>
            <w:gridSpan w:val="2"/>
          </w:tcPr>
          <w:p w14:paraId="26357F95">
            <w:pPr>
              <w:rPr>
                <w:vertAlign w:val="baseline"/>
              </w:rPr>
            </w:pPr>
          </w:p>
        </w:tc>
      </w:tr>
    </w:tbl>
    <w:p w14:paraId="0B01EFA0">
      <w:pPr>
        <w:rPr>
          <w:rFonts w:hint="default" w:eastAsia="宋体"/>
          <w:lang w:val="en-US" w:eastAsia="zh-CN"/>
        </w:rPr>
      </w:pPr>
    </w:p>
    <w:sectPr>
      <w:headerReference r:id="rId3" w:type="default"/>
      <w:footerReference r:id="rId4" w:type="default"/>
      <w:pgSz w:w="16838" w:h="11906" w:orient="landscape"/>
      <w:pgMar w:top="1417" w:right="1417" w:bottom="1417" w:left="1417" w:header="1134" w:footer="850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47EE5A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D8C617D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D8C617D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3FE5E2">
    <w:pPr>
      <w:pStyle w:val="3"/>
      <w:ind w:firstLine="11700" w:firstLineChars="6500"/>
      <w:rPr>
        <w:rFonts w:hint="eastAsia" w:ascii="宋体" w:hAnsi="宋体" w:eastAsia="宋体" w:cs="宋体"/>
      </w:rPr>
    </w:pPr>
    <w:r>
      <w:rPr>
        <w:rFonts w:hint="eastAsia" w:ascii="宋体" w:hAnsi="宋体" w:eastAsia="宋体" w:cs="宋体"/>
        <w:lang w:val="en-US" w:eastAsia="zh-CN"/>
      </w:rPr>
      <w:t>JG-QX-SOP-ZK-001-4.</w:t>
    </w:r>
    <w:r>
      <w:rPr>
        <w:rFonts w:hint="eastAsia" w:ascii="宋体" w:hAnsi="宋体" w:cs="宋体"/>
        <w:lang w:val="en-US" w:eastAsia="zh-CN"/>
      </w:rPr>
      <w:t>1</w:t>
    </w:r>
    <w:r>
      <w:rPr>
        <w:rFonts w:hint="eastAsia" w:ascii="宋体" w:hAnsi="宋体" w:eastAsia="宋体" w:cs="宋体"/>
        <w:lang w:val="en-US" w:eastAsia="zh-CN"/>
      </w:rPr>
      <w:t>-F-01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gutterAtTop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4119B9"/>
    <w:rsid w:val="05B82AAB"/>
    <w:rsid w:val="09BE25B6"/>
    <w:rsid w:val="0B335E2A"/>
    <w:rsid w:val="0BEF3842"/>
    <w:rsid w:val="0D4B0C22"/>
    <w:rsid w:val="0EA75FB4"/>
    <w:rsid w:val="10C14795"/>
    <w:rsid w:val="11890DCD"/>
    <w:rsid w:val="12DE7825"/>
    <w:rsid w:val="142A3016"/>
    <w:rsid w:val="1726591C"/>
    <w:rsid w:val="1A2F7ABB"/>
    <w:rsid w:val="2254642E"/>
    <w:rsid w:val="278D0033"/>
    <w:rsid w:val="27EF6BDB"/>
    <w:rsid w:val="2D4A569B"/>
    <w:rsid w:val="2E3B093E"/>
    <w:rsid w:val="2FC418BF"/>
    <w:rsid w:val="312520AC"/>
    <w:rsid w:val="35D627A9"/>
    <w:rsid w:val="3A0D209B"/>
    <w:rsid w:val="3AD776B1"/>
    <w:rsid w:val="3D635AE0"/>
    <w:rsid w:val="44047C84"/>
    <w:rsid w:val="4ACD77C0"/>
    <w:rsid w:val="4B040BCE"/>
    <w:rsid w:val="540463E4"/>
    <w:rsid w:val="559A7000"/>
    <w:rsid w:val="599F1D74"/>
    <w:rsid w:val="59BF0808"/>
    <w:rsid w:val="618E1225"/>
    <w:rsid w:val="62402031"/>
    <w:rsid w:val="67D779AF"/>
    <w:rsid w:val="67E07000"/>
    <w:rsid w:val="73593414"/>
    <w:rsid w:val="7EF8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407</Words>
  <Characters>423</Characters>
  <Lines>0</Lines>
  <Paragraphs>0</Paragraphs>
  <TotalTime>0</TotalTime>
  <ScaleCrop>false</ScaleCrop>
  <LinksUpToDate>false</LinksUpToDate>
  <CharactersWithSpaces>423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何秀玲</cp:lastModifiedBy>
  <dcterms:modified xsi:type="dcterms:W3CDTF">2026-03-16T09:09:41Z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eyJoZGlkIjoiNzhlNzBkYmE5NGM1MTE5OTM1ODFjYmE2ODg3ZDRkNWYiLCJ1c2VySWQiOiIyMzQ3ODQ1ODYifQ==</vt:lpwstr>
  </property>
  <property fmtid="{D5CDD505-2E9C-101B-9397-08002B2CF9AE}" pid="4" name="ICV">
    <vt:lpwstr>7AF144E0677845BF9CE24BD528D6C0E4_12</vt:lpwstr>
  </property>
</Properties>
</file>